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B" w:rsidRDefault="0008053B" w:rsidP="0008053B">
      <w:pPr>
        <w:rPr>
          <w:b/>
        </w:rPr>
      </w:pPr>
      <w:r>
        <w:rPr>
          <w:b/>
        </w:rPr>
        <w:t xml:space="preserve">                                         Администрация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                 </w:t>
      </w:r>
    </w:p>
    <w:p w:rsidR="0008053B" w:rsidRDefault="0008053B" w:rsidP="0008053B">
      <w:pPr>
        <w:rPr>
          <w:b/>
        </w:rPr>
      </w:pPr>
      <w:r>
        <w:rPr>
          <w:b/>
        </w:rPr>
        <w:t xml:space="preserve">                                           образования сельское поселение</w:t>
      </w:r>
    </w:p>
    <w:p w:rsidR="0008053B" w:rsidRDefault="0008053B" w:rsidP="0008053B">
      <w:pPr>
        <w:rPr>
          <w:b/>
        </w:rPr>
      </w:pPr>
      <w:r>
        <w:rPr>
          <w:b/>
        </w:rPr>
        <w:t xml:space="preserve">                                                     «Деревня Куркино»</w:t>
      </w:r>
    </w:p>
    <w:p w:rsidR="0008053B" w:rsidRDefault="0008053B" w:rsidP="0008053B">
      <w:pPr>
        <w:rPr>
          <w:b/>
        </w:rPr>
      </w:pPr>
      <w:r>
        <w:rPr>
          <w:b/>
        </w:rPr>
        <w:t xml:space="preserve">                                                     Юхновского района</w:t>
      </w:r>
    </w:p>
    <w:p w:rsidR="0008053B" w:rsidRDefault="0008053B" w:rsidP="0008053B">
      <w:pPr>
        <w:rPr>
          <w:b/>
        </w:rPr>
      </w:pPr>
      <w:r>
        <w:rPr>
          <w:b/>
        </w:rPr>
        <w:t xml:space="preserve">                                                     Калужской области</w:t>
      </w:r>
    </w:p>
    <w:p w:rsidR="0008053B" w:rsidRDefault="0008053B" w:rsidP="0008053B">
      <w:pPr>
        <w:rPr>
          <w:b/>
        </w:rPr>
      </w:pPr>
    </w:p>
    <w:p w:rsidR="0008053B" w:rsidRDefault="0008053B" w:rsidP="0008053B">
      <w:pPr>
        <w:rPr>
          <w:b/>
        </w:rPr>
      </w:pPr>
      <w:r>
        <w:rPr>
          <w:b/>
        </w:rPr>
        <w:t xml:space="preserve">                                                    ПОСТАНОВЛЕНИЕ</w:t>
      </w:r>
    </w:p>
    <w:p w:rsidR="0008053B" w:rsidRDefault="0008053B" w:rsidP="0008053B"/>
    <w:p w:rsidR="0008053B" w:rsidRDefault="0008053B" w:rsidP="0008053B">
      <w:r>
        <w:t>от 05.02. 2025</w:t>
      </w:r>
      <w:r w:rsidR="003F1E88">
        <w:t xml:space="preserve"> </w:t>
      </w:r>
      <w:r>
        <w:t xml:space="preserve"> года                                                                                                 № </w:t>
      </w:r>
      <w:r w:rsidR="003F1E88">
        <w:t>6</w:t>
      </w:r>
    </w:p>
    <w:p w:rsidR="0008053B" w:rsidRDefault="0008053B" w:rsidP="0008053B"/>
    <w:p w:rsidR="001C54AA" w:rsidRDefault="0008053B" w:rsidP="0008053B">
      <w:pPr>
        <w:jc w:val="both"/>
        <w:rPr>
          <w:b/>
        </w:rPr>
      </w:pPr>
      <w:r>
        <w:rPr>
          <w:b/>
        </w:rPr>
        <w:t xml:space="preserve"> О вн</w:t>
      </w:r>
      <w:r w:rsidR="001C54AA">
        <w:rPr>
          <w:b/>
        </w:rPr>
        <w:t>есении изменений в постановление администрации</w:t>
      </w:r>
    </w:p>
    <w:p w:rsidR="001C54AA" w:rsidRDefault="0008053B" w:rsidP="001C54AA">
      <w:pPr>
        <w:jc w:val="both"/>
        <w:rPr>
          <w:b/>
        </w:rPr>
      </w:pPr>
      <w:r>
        <w:rPr>
          <w:b/>
        </w:rPr>
        <w:t>от 27.12.2023 № 66</w:t>
      </w:r>
      <w:r w:rsidR="001C54AA">
        <w:rPr>
          <w:b/>
        </w:rPr>
        <w:t xml:space="preserve"> </w:t>
      </w:r>
      <w:r>
        <w:rPr>
          <w:b/>
        </w:rPr>
        <w:t xml:space="preserve"> «Об утверждении </w:t>
      </w:r>
      <w:r w:rsidR="001C54AA">
        <w:rPr>
          <w:b/>
        </w:rPr>
        <w:t>порядка выявления</w:t>
      </w:r>
    </w:p>
    <w:p w:rsidR="001C54AA" w:rsidRDefault="001C54AA" w:rsidP="001C54AA">
      <w:pPr>
        <w:jc w:val="both"/>
        <w:rPr>
          <w:b/>
        </w:rPr>
      </w:pPr>
      <w:r>
        <w:rPr>
          <w:b/>
        </w:rPr>
        <w:t xml:space="preserve">и освобождения территории МО СП «Деревня Куркино»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1C54AA" w:rsidRDefault="001C54AA" w:rsidP="001C54AA">
      <w:pPr>
        <w:jc w:val="both"/>
        <w:rPr>
          <w:b/>
        </w:rPr>
      </w:pPr>
      <w:r>
        <w:rPr>
          <w:b/>
        </w:rPr>
        <w:t>самовольно установленных некапитальных сооружений»</w:t>
      </w:r>
    </w:p>
    <w:p w:rsidR="0008053B" w:rsidRDefault="0008053B" w:rsidP="0008053B">
      <w:pPr>
        <w:jc w:val="both"/>
        <w:rPr>
          <w:b/>
        </w:rPr>
      </w:pPr>
    </w:p>
    <w:p w:rsidR="0008053B" w:rsidRDefault="0008053B" w:rsidP="0008053B">
      <w:pPr>
        <w:jc w:val="both"/>
        <w:rPr>
          <w:b/>
        </w:rPr>
      </w:pPr>
    </w:p>
    <w:p w:rsidR="0008053B" w:rsidRDefault="0008053B" w:rsidP="0008053B"/>
    <w:p w:rsidR="0008053B" w:rsidRDefault="0008053B" w:rsidP="0008053B">
      <w:pPr>
        <w:jc w:val="both"/>
      </w:pPr>
      <w:r>
        <w:t xml:space="preserve">     В соответствии с подпунктом «ж», пункта 3 постановления Правительства РФ от 26.02.2010 № 96 «</w:t>
      </w:r>
      <w:r w:rsidR="001C54AA">
        <w:t xml:space="preserve">Об административной экспертизе нормативных правовых актов и проектов нормативных правовых актов», </w:t>
      </w:r>
      <w:r>
        <w:t xml:space="preserve"> администрация МО сельское поселение «Деревня Куркино»</w:t>
      </w:r>
    </w:p>
    <w:p w:rsidR="0008053B" w:rsidRDefault="0008053B" w:rsidP="0008053B">
      <w:pPr>
        <w:jc w:val="both"/>
        <w:rPr>
          <w:b/>
        </w:rPr>
      </w:pPr>
      <w:r>
        <w:rPr>
          <w:b/>
        </w:rPr>
        <w:t>ПОСТАНОВЛЯЕТ:</w:t>
      </w:r>
    </w:p>
    <w:p w:rsidR="0008053B" w:rsidRDefault="0008053B" w:rsidP="0008053B">
      <w:pPr>
        <w:jc w:val="both"/>
        <w:rPr>
          <w:b/>
        </w:rPr>
      </w:pPr>
    </w:p>
    <w:p w:rsidR="0008053B" w:rsidRDefault="0008053B" w:rsidP="0008053B">
      <w:pPr>
        <w:jc w:val="both"/>
      </w:pPr>
      <w:r>
        <w:t xml:space="preserve">1. Внести   </w:t>
      </w:r>
      <w:r w:rsidR="001C54AA" w:rsidRPr="003F1E88">
        <w:t>в постановление администрации от 27.12.2023 № 66  «Об утверждении порядка выявления и освобождения территории МО СП «Деревня Куркино» от самовольно установленных некапитальных сооружений»</w:t>
      </w:r>
      <w:r w:rsidR="003F1E88">
        <w:rPr>
          <w:b/>
        </w:rPr>
        <w:t xml:space="preserve"> </w:t>
      </w:r>
      <w:r>
        <w:t>следующие изменения:</w:t>
      </w:r>
    </w:p>
    <w:p w:rsidR="0008053B" w:rsidRDefault="0008053B" w:rsidP="003F1E88">
      <w:pPr>
        <w:jc w:val="both"/>
      </w:pPr>
      <w:r>
        <w:t xml:space="preserve">1.1. </w:t>
      </w:r>
      <w:r w:rsidR="003F1E88">
        <w:t>Пункт 2.2 дополнить абзацем следующего содержания:</w:t>
      </w:r>
    </w:p>
    <w:p w:rsidR="0008053B" w:rsidRDefault="003F1E88" w:rsidP="003F1E88">
      <w:pPr>
        <w:jc w:val="both"/>
      </w:pPr>
      <w:r>
        <w:t>« Комиссия состоит из трех  человек</w:t>
      </w:r>
      <w:r w:rsidR="00521E40">
        <w:t xml:space="preserve"> и приглашенное лицо (по согласованию) сотрудник БТИ</w:t>
      </w:r>
      <w:bookmarkStart w:id="0" w:name="_GoBack"/>
      <w:bookmarkEnd w:id="0"/>
      <w:proofErr w:type="gramStart"/>
      <w:r>
        <w:t>.».</w:t>
      </w:r>
      <w:proofErr w:type="gramEnd"/>
    </w:p>
    <w:p w:rsidR="0008053B" w:rsidRDefault="0008053B" w:rsidP="0008053B">
      <w:pPr>
        <w:jc w:val="both"/>
        <w:rPr>
          <w:rFonts w:cs="Arial"/>
        </w:rPr>
      </w:pPr>
      <w:r>
        <w:t xml:space="preserve">2. </w:t>
      </w:r>
      <w:r>
        <w:rPr>
          <w:bCs/>
        </w:rPr>
        <w:t>Н</w:t>
      </w:r>
      <w:r>
        <w:t xml:space="preserve">астоящее постановление вступает в силу со дня его </w:t>
      </w:r>
      <w:r>
        <w:rPr>
          <w:rFonts w:cs="Arial"/>
        </w:rPr>
        <w:t>обнародования на информационном стенде в здании администрации муниципального образования сельское поселение «Деревня Куркино» и подлежит размещению на официальном сайте администрации сельского поселения.</w:t>
      </w:r>
    </w:p>
    <w:p w:rsidR="0008053B" w:rsidRDefault="0008053B" w:rsidP="0008053B">
      <w:pPr>
        <w:jc w:val="both"/>
        <w:rPr>
          <w:rFonts w:cs="Arial"/>
        </w:rPr>
      </w:pPr>
    </w:p>
    <w:p w:rsidR="0008053B" w:rsidRDefault="0008053B" w:rsidP="0008053B">
      <w:pPr>
        <w:jc w:val="both"/>
        <w:rPr>
          <w:rFonts w:cs="Arial"/>
        </w:rPr>
      </w:pPr>
    </w:p>
    <w:p w:rsidR="0008053B" w:rsidRDefault="0008053B" w:rsidP="0008053B">
      <w:pPr>
        <w:jc w:val="both"/>
        <w:rPr>
          <w:rFonts w:cs="Arial"/>
        </w:rPr>
      </w:pPr>
    </w:p>
    <w:p w:rsidR="0008053B" w:rsidRDefault="0008053B" w:rsidP="0008053B">
      <w:pPr>
        <w:jc w:val="both"/>
        <w:rPr>
          <w:rFonts w:cs="Arial"/>
        </w:rPr>
      </w:pPr>
    </w:p>
    <w:p w:rsidR="0008053B" w:rsidRDefault="0008053B" w:rsidP="0008053B">
      <w:pPr>
        <w:jc w:val="both"/>
        <w:rPr>
          <w:rFonts w:cs="Arial"/>
        </w:rPr>
      </w:pPr>
    </w:p>
    <w:p w:rsidR="0008053B" w:rsidRDefault="0008053B" w:rsidP="0008053B">
      <w:pPr>
        <w:jc w:val="both"/>
        <w:rPr>
          <w:rFonts w:cs="Arial"/>
          <w:b/>
        </w:rPr>
      </w:pPr>
      <w:r>
        <w:rPr>
          <w:rFonts w:cs="Arial"/>
          <w:b/>
        </w:rPr>
        <w:t>Глава администрации</w:t>
      </w:r>
    </w:p>
    <w:p w:rsidR="0008053B" w:rsidRDefault="0008053B" w:rsidP="0008053B">
      <w:pPr>
        <w:jc w:val="both"/>
        <w:rPr>
          <w:rFonts w:cs="Arial"/>
          <w:b/>
        </w:rPr>
      </w:pPr>
      <w:r>
        <w:rPr>
          <w:rFonts w:cs="Arial"/>
          <w:b/>
        </w:rPr>
        <w:t>МО сельское поселение</w:t>
      </w:r>
    </w:p>
    <w:p w:rsidR="0008053B" w:rsidRDefault="0008053B" w:rsidP="0008053B">
      <w:pPr>
        <w:jc w:val="both"/>
        <w:rPr>
          <w:b/>
        </w:rPr>
      </w:pPr>
      <w:r>
        <w:rPr>
          <w:rFonts w:cs="Arial"/>
          <w:b/>
        </w:rPr>
        <w:t>«Деревня Куркино»                                                                                            О.А. Смирнова</w:t>
      </w:r>
    </w:p>
    <w:p w:rsidR="0008053B" w:rsidRDefault="0008053B" w:rsidP="0008053B">
      <w:pPr>
        <w:jc w:val="both"/>
        <w:rPr>
          <w:b/>
        </w:rPr>
      </w:pPr>
    </w:p>
    <w:p w:rsidR="0008053B" w:rsidRDefault="0008053B" w:rsidP="0008053B">
      <w:pPr>
        <w:rPr>
          <w:b/>
        </w:rPr>
      </w:pPr>
    </w:p>
    <w:p w:rsidR="00091C6C" w:rsidRDefault="00521E40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B"/>
    <w:rsid w:val="0008053B"/>
    <w:rsid w:val="001C54AA"/>
    <w:rsid w:val="003F1E88"/>
    <w:rsid w:val="00521E40"/>
    <w:rsid w:val="00532463"/>
    <w:rsid w:val="007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4</cp:revision>
  <cp:lastPrinted>2025-02-05T05:49:00Z</cp:lastPrinted>
  <dcterms:created xsi:type="dcterms:W3CDTF">2025-02-04T12:29:00Z</dcterms:created>
  <dcterms:modified xsi:type="dcterms:W3CDTF">2025-02-05T05:50:00Z</dcterms:modified>
</cp:coreProperties>
</file>