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60" w:rsidRPr="00EF0885" w:rsidRDefault="00BC3260" w:rsidP="00EF0885">
      <w:pPr>
        <w:tabs>
          <w:tab w:val="num" w:pos="3240"/>
        </w:tabs>
        <w:spacing w:before="240" w:after="60" w:line="360" w:lineRule="auto"/>
        <w:ind w:left="-720"/>
        <w:jc w:val="center"/>
        <w:outlineLvl w:val="4"/>
        <w:rPr>
          <w:rFonts w:ascii="Tahoma" w:hAnsi="Tahoma" w:cs="Tahoma"/>
          <w:b/>
          <w:bCs/>
          <w:sz w:val="36"/>
          <w:szCs w:val="36"/>
        </w:rPr>
      </w:pPr>
      <w:proofErr w:type="gramStart"/>
      <w:r w:rsidRPr="00EF0885">
        <w:rPr>
          <w:rFonts w:ascii="Times New Roman" w:hAnsi="Times New Roman" w:cs="Times New Roman"/>
          <w:b/>
          <w:bCs/>
          <w:sz w:val="36"/>
          <w:szCs w:val="36"/>
        </w:rPr>
        <w:t>Администрация  муниципального</w:t>
      </w:r>
      <w:proofErr w:type="gramEnd"/>
      <w:r w:rsidRPr="00EF0885">
        <w:rPr>
          <w:rFonts w:ascii="Times New Roman" w:hAnsi="Times New Roman" w:cs="Times New Roman"/>
          <w:b/>
          <w:bCs/>
          <w:sz w:val="36"/>
          <w:szCs w:val="36"/>
        </w:rPr>
        <w:t xml:space="preserve"> образования</w:t>
      </w:r>
    </w:p>
    <w:p w:rsidR="00BC3260" w:rsidRPr="00EF0885" w:rsidRDefault="00BC3260" w:rsidP="00EF0885">
      <w:pPr>
        <w:tabs>
          <w:tab w:val="num" w:pos="3240"/>
        </w:tabs>
        <w:spacing w:before="240" w:after="60" w:line="240" w:lineRule="auto"/>
        <w:ind w:left="-720"/>
        <w:jc w:val="center"/>
        <w:outlineLvl w:val="4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F0885">
        <w:rPr>
          <w:rFonts w:ascii="Times New Roman" w:hAnsi="Times New Roman" w:cs="Times New Roman"/>
          <w:b/>
          <w:bCs/>
          <w:sz w:val="36"/>
          <w:szCs w:val="36"/>
        </w:rPr>
        <w:t>сельское</w:t>
      </w:r>
      <w:proofErr w:type="gramEnd"/>
      <w:r w:rsidRPr="00EF0885">
        <w:rPr>
          <w:rFonts w:ascii="Times New Roman" w:hAnsi="Times New Roman" w:cs="Times New Roman"/>
          <w:b/>
          <w:bCs/>
          <w:sz w:val="36"/>
          <w:szCs w:val="36"/>
        </w:rPr>
        <w:t xml:space="preserve"> поселение «Деревня </w:t>
      </w:r>
      <w:r>
        <w:rPr>
          <w:rFonts w:ascii="Times New Roman" w:hAnsi="Times New Roman" w:cs="Times New Roman"/>
          <w:b/>
          <w:bCs/>
          <w:sz w:val="36"/>
          <w:szCs w:val="36"/>
        </w:rPr>
        <w:t>Куркин</w:t>
      </w:r>
      <w:r w:rsidRPr="00EF0885">
        <w:rPr>
          <w:rFonts w:ascii="Times New Roman" w:hAnsi="Times New Roman" w:cs="Times New Roman"/>
          <w:b/>
          <w:bCs/>
          <w:sz w:val="36"/>
          <w:szCs w:val="36"/>
        </w:rPr>
        <w:t>о»</w:t>
      </w: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>Юхновский район, Калужская область</w:t>
      </w: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3260" w:rsidRPr="00EF0885" w:rsidRDefault="00BC3260" w:rsidP="00EF0885">
      <w:pPr>
        <w:keepNext/>
        <w:tabs>
          <w:tab w:val="num" w:pos="1800"/>
        </w:tabs>
        <w:spacing w:before="240" w:after="60" w:line="240" w:lineRule="auto"/>
        <w:ind w:left="-720"/>
        <w:jc w:val="center"/>
        <w:outlineLvl w:val="2"/>
        <w:rPr>
          <w:rFonts w:ascii="Arial" w:hAnsi="Arial" w:cs="Arial"/>
          <w:b/>
          <w:bCs/>
          <w:spacing w:val="60"/>
          <w:sz w:val="48"/>
          <w:szCs w:val="48"/>
        </w:rPr>
      </w:pPr>
      <w:r w:rsidRPr="00EF0885">
        <w:rPr>
          <w:rFonts w:ascii="Times New Roman" w:hAnsi="Times New Roman" w:cs="Times New Roman"/>
          <w:b/>
          <w:bCs/>
          <w:spacing w:val="60"/>
          <w:sz w:val="48"/>
          <w:szCs w:val="48"/>
        </w:rPr>
        <w:t>ПОСТАНОВЛЕНИЕ</w:t>
      </w: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74A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74A8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A85">
        <w:rPr>
          <w:rFonts w:ascii="Times New Roman" w:hAnsi="Times New Roman" w:cs="Times New Roman"/>
          <w:sz w:val="28"/>
          <w:szCs w:val="28"/>
        </w:rPr>
        <w:t xml:space="preserve">ноября 2019 года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74A85">
        <w:rPr>
          <w:rFonts w:ascii="Times New Roman" w:hAnsi="Times New Roman" w:cs="Times New Roman"/>
          <w:sz w:val="28"/>
          <w:szCs w:val="28"/>
        </w:rPr>
        <w:t xml:space="preserve">   </w:t>
      </w:r>
      <w:r w:rsidRPr="00EF08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BC3260" w:rsidRPr="00EF0885" w:rsidRDefault="00BC3260" w:rsidP="00EF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529"/>
      </w:tblGrid>
      <w:tr w:rsidR="00BC3260" w:rsidRPr="00842247">
        <w:trPr>
          <w:trHeight w:val="449"/>
        </w:trPr>
        <w:tc>
          <w:tcPr>
            <w:tcW w:w="5529" w:type="dxa"/>
          </w:tcPr>
          <w:p w:rsidR="00BC3260" w:rsidRPr="00EF0885" w:rsidRDefault="00BC3260" w:rsidP="008C26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плана мероприятий на 2020-2021 годы по реализации в МО СП «Деревня</w:t>
            </w:r>
            <w:r w:rsidRPr="00EF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 </w:t>
            </w:r>
            <w:proofErr w:type="gramStart"/>
            <w:r w:rsidR="008C2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Куркин</w:t>
            </w:r>
            <w:bookmarkStart w:id="0" w:name="_GoBack"/>
            <w:bookmarkEnd w:id="0"/>
            <w:r w:rsidRPr="00EF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о»</w:t>
            </w:r>
            <w:r w:rsidRPr="00EF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 </w:t>
            </w:r>
            <w:r w:rsidRPr="00EF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Стратегии</w:t>
            </w:r>
            <w:proofErr w:type="gramEnd"/>
            <w:r w:rsidRPr="00EF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государственной</w:t>
            </w:r>
            <w:r w:rsidRPr="00EF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 </w:t>
            </w:r>
            <w:r w:rsidRPr="00EF08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национальной политики Российской Федерации на период до 2025 года</w:t>
            </w:r>
          </w:p>
        </w:tc>
      </w:tr>
    </w:tbl>
    <w:p w:rsidR="00BC3260" w:rsidRPr="00EF0885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08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19.12.2012 № 1666 «О Стратегии государственной национальной политики Российской Федерации на период до 2025 года».</w:t>
      </w:r>
    </w:p>
    <w:p w:rsidR="00BC3260" w:rsidRPr="00EF0885" w:rsidRDefault="00BC3260" w:rsidP="00EF0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BC3260" w:rsidRPr="00EF0885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85">
        <w:rPr>
          <w:rFonts w:ascii="Times New Roman" w:hAnsi="Times New Roman" w:cs="Times New Roman"/>
          <w:sz w:val="28"/>
          <w:szCs w:val="28"/>
        </w:rPr>
        <w:t xml:space="preserve">1.Утвердить план мероприятий на 2020-2021 годы по реализации в МО СП «Деревня </w:t>
      </w:r>
      <w:r>
        <w:rPr>
          <w:rFonts w:ascii="Times New Roman" w:hAnsi="Times New Roman" w:cs="Times New Roman"/>
          <w:sz w:val="28"/>
          <w:szCs w:val="28"/>
        </w:rPr>
        <w:t>Куркин</w:t>
      </w:r>
      <w:r w:rsidRPr="00EF0885">
        <w:rPr>
          <w:rFonts w:ascii="Times New Roman" w:hAnsi="Times New Roman" w:cs="Times New Roman"/>
          <w:sz w:val="28"/>
          <w:szCs w:val="28"/>
        </w:rPr>
        <w:t>о» Стратегии государственной национальной политики Российской Федерации на период до 2025 года (далее - План) согласно приложению к настоящему постановлению.</w:t>
      </w:r>
    </w:p>
    <w:p w:rsidR="00BC3260" w:rsidRPr="00EF0885" w:rsidRDefault="00BC3260" w:rsidP="00EF08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885">
        <w:rPr>
          <w:rFonts w:ascii="Times New Roman" w:hAnsi="Times New Roman" w:cs="Times New Roman"/>
          <w:sz w:val="28"/>
          <w:szCs w:val="28"/>
        </w:rPr>
        <w:t>2.Контроль за выполнением данного постановления оставляю за собой.</w:t>
      </w:r>
    </w:p>
    <w:p w:rsidR="00BC3260" w:rsidRPr="00EF0885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260" w:rsidRPr="00EF0885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885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F0885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</w:p>
    <w:p w:rsidR="00BC3260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</w:t>
      </w:r>
      <w:r>
        <w:rPr>
          <w:rFonts w:ascii="Times New Roman" w:hAnsi="Times New Roman" w:cs="Times New Roman"/>
          <w:b/>
          <w:bCs/>
          <w:sz w:val="28"/>
          <w:szCs w:val="28"/>
        </w:rPr>
        <w:t> 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</w:t>
      </w:r>
    </w:p>
    <w:p w:rsidR="00BC3260" w:rsidRPr="00EF0885" w:rsidRDefault="00BC3260" w:rsidP="00EF08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Куркино»  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О.А.Смирнова</w:t>
      </w:r>
      <w:proofErr w:type="spellEnd"/>
    </w:p>
    <w:p w:rsidR="00BC3260" w:rsidRPr="00EF0885" w:rsidRDefault="00BC3260" w:rsidP="00EF08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C3260" w:rsidRPr="00FA75B9" w:rsidRDefault="00BC3260" w:rsidP="00EF0885">
      <w:pPr>
        <w:spacing w:after="0" w:line="240" w:lineRule="auto"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</w:t>
      </w:r>
      <w:r w:rsidRPr="00FA75B9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BC3260" w:rsidRPr="00FA75B9" w:rsidRDefault="00BC3260" w:rsidP="00EF0885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FA7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gramStart"/>
      <w:r w:rsidRPr="00FA75B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FA75B9">
        <w:rPr>
          <w:rFonts w:ascii="Times New Roman" w:hAnsi="Times New Roman" w:cs="Times New Roman"/>
          <w:sz w:val="24"/>
          <w:szCs w:val="24"/>
        </w:rPr>
        <w:t xml:space="preserve"> МО СП   </w:t>
      </w:r>
    </w:p>
    <w:p w:rsidR="00BC3260" w:rsidRPr="00FA75B9" w:rsidRDefault="00BC3260" w:rsidP="00674A85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FA7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«Деревня Куркино»</w:t>
      </w:r>
    </w:p>
    <w:p w:rsidR="00BC3260" w:rsidRPr="00FA75B9" w:rsidRDefault="00BC3260" w:rsidP="00EF0885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FA75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FA75B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75B9">
        <w:rPr>
          <w:rFonts w:ascii="Times New Roman" w:hAnsi="Times New Roman" w:cs="Times New Roman"/>
          <w:sz w:val="24"/>
          <w:szCs w:val="24"/>
        </w:rPr>
        <w:t xml:space="preserve"> 20.11.</w:t>
      </w:r>
      <w:r>
        <w:rPr>
          <w:rFonts w:ascii="Times New Roman" w:hAnsi="Times New Roman" w:cs="Times New Roman"/>
          <w:sz w:val="24"/>
          <w:szCs w:val="24"/>
        </w:rPr>
        <w:t>2019 года № 28</w:t>
      </w:r>
    </w:p>
    <w:p w:rsidR="00BC3260" w:rsidRPr="00EF0885" w:rsidRDefault="00BC3260" w:rsidP="00EF0885">
      <w:pPr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85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F0885">
        <w:rPr>
          <w:rFonts w:ascii="Times New Roman" w:hAnsi="Times New Roman" w:cs="Times New Roman"/>
          <w:b/>
          <w:bCs/>
          <w:sz w:val="28"/>
          <w:szCs w:val="28"/>
        </w:rPr>
        <w:t>ероприятий</w:t>
      </w:r>
      <w:proofErr w:type="gramEnd"/>
      <w:r w:rsidRPr="00EF0885">
        <w:rPr>
          <w:rFonts w:ascii="Times New Roman" w:hAnsi="Times New Roman" w:cs="Times New Roman"/>
          <w:b/>
          <w:bCs/>
          <w:sz w:val="28"/>
          <w:szCs w:val="28"/>
        </w:rPr>
        <w:t xml:space="preserve"> по реализации</w:t>
      </w: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85">
        <w:rPr>
          <w:rFonts w:ascii="Times New Roman" w:hAnsi="Times New Roman" w:cs="Times New Roman"/>
          <w:b/>
          <w:bCs/>
          <w:sz w:val="28"/>
          <w:szCs w:val="28"/>
        </w:rPr>
        <w:t>Стратегии государственной национальной политики</w:t>
      </w:r>
    </w:p>
    <w:p w:rsidR="00BC3260" w:rsidRPr="00EF0885" w:rsidRDefault="00BC3260" w:rsidP="00EF08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85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до 2025 года</w:t>
      </w:r>
    </w:p>
    <w:p w:rsidR="00BC3260" w:rsidRDefault="00BC3260" w:rsidP="00EF0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EF0885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End"/>
      <w:r w:rsidRPr="00EF0885">
        <w:rPr>
          <w:rFonts w:ascii="Times New Roman" w:hAnsi="Times New Roman" w:cs="Times New Roman"/>
          <w:b/>
          <w:bCs/>
          <w:sz w:val="28"/>
          <w:szCs w:val="28"/>
        </w:rPr>
        <w:t xml:space="preserve"> территории МО сельское поселение «Деревня </w:t>
      </w:r>
      <w:r>
        <w:rPr>
          <w:rFonts w:ascii="Times New Roman" w:hAnsi="Times New Roman" w:cs="Times New Roman"/>
          <w:b/>
          <w:bCs/>
          <w:sz w:val="28"/>
          <w:szCs w:val="28"/>
        </w:rPr>
        <w:t>Куркино</w:t>
      </w:r>
      <w:r w:rsidRPr="00EF088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BC3260" w:rsidRPr="00EF0885" w:rsidRDefault="00BC3260" w:rsidP="00EF08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885">
        <w:rPr>
          <w:rFonts w:ascii="Times New Roman" w:hAnsi="Times New Roman" w:cs="Times New Roman"/>
          <w:b/>
          <w:bCs/>
          <w:sz w:val="28"/>
          <w:szCs w:val="28"/>
        </w:rPr>
        <w:t>Юхновского района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4225"/>
        <w:gridCol w:w="2383"/>
        <w:gridCol w:w="2387"/>
      </w:tblGrid>
      <w:tr w:rsidR="00BC3260" w:rsidRPr="00842247">
        <w:tc>
          <w:tcPr>
            <w:tcW w:w="576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25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8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87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C3260" w:rsidRPr="00842247">
        <w:tc>
          <w:tcPr>
            <w:tcW w:w="576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25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7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BC3260" w:rsidRPr="00EF0885" w:rsidRDefault="00BC3260" w:rsidP="00BF2C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>1.Совершенствование государственного управления в сфере государственной национальной политики Российской Федерации на территории МО СП «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EF0885">
        <w:rPr>
          <w:rFonts w:ascii="Times New Roman" w:hAnsi="Times New Roman" w:cs="Times New Roman"/>
          <w:b/>
          <w:bCs/>
          <w:sz w:val="24"/>
          <w:szCs w:val="24"/>
        </w:rPr>
        <w:t xml:space="preserve">еревня </w:t>
      </w:r>
      <w:r>
        <w:rPr>
          <w:rFonts w:ascii="Times New Roman" w:hAnsi="Times New Roman" w:cs="Times New Roman"/>
          <w:b/>
          <w:bCs/>
          <w:sz w:val="24"/>
          <w:szCs w:val="24"/>
        </w:rPr>
        <w:t>Куркино</w:t>
      </w:r>
      <w:r w:rsidRPr="00EF08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E0" w:firstRow="1" w:lastRow="1" w:firstColumn="1" w:lastColumn="0" w:noHBand="0" w:noVBand="0"/>
      </w:tblPr>
      <w:tblGrid>
        <w:gridCol w:w="534"/>
        <w:gridCol w:w="4251"/>
        <w:gridCol w:w="2393"/>
        <w:gridCol w:w="2393"/>
      </w:tblGrid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главы администрации сельского поселения с руководителями учреждений системы профилактики по вопросам межнационального взаимодействия и профилактике экстремизма, изучения методических рекомендаций органами местного самоуправления по урегулированию межнациональных конфликтов</w:t>
            </w:r>
          </w:p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Куркино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совещаний с работниками учреждений культуры по предупреждению межнациональных конфликтов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по согласованию), с участием администрации сельского поселения</w:t>
            </w:r>
          </w:p>
        </w:tc>
      </w:tr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Подготовка обобщенной информации по национальному составу проживающего населения сельского поселения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1 раз в начале года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«Деревня Куркино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3260" w:rsidRPr="00EF0885" w:rsidRDefault="00BC3260" w:rsidP="0039503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>2.Обеспечение реализации конституционных прав граждан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Мониторинг  обращений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о фактах нарушений принципа равноправия независимо от рас, национальностей, языка, отношений к религии, убеждений, принадлежности к общественным объединениям при приеме на работу, при замещении 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службы, при формировании кадрового резерва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Куркино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Организация «Телефона доверия» для возможности обращения по фактам нарушения прав граждан по национальному принципу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Куркино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приуроченных к памятным датам в истории народов России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(по согласованию), с участием администрации сельского поселения</w:t>
            </w:r>
          </w:p>
        </w:tc>
      </w:tr>
    </w:tbl>
    <w:p w:rsidR="00BC3260" w:rsidRPr="00EF0885" w:rsidRDefault="00BC3260" w:rsidP="005F509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>3. Укрепление единства и духовной общности многонационального народа РФ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</w:t>
            </w: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торжественных  мероприятиях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,  приуроченных  к  памятным датам России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иблиотека  с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администрации сельского поселения</w:t>
            </w:r>
          </w:p>
        </w:tc>
      </w:tr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Проведение цикла мероприятий, посвященных Дню Победы советского народа в Великой Отечественной войне 1941 - 1945 годов, в том числе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 II квартал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иблиотека  с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администрации сельского поселения</w:t>
            </w:r>
          </w:p>
        </w:tc>
      </w:tr>
    </w:tbl>
    <w:p w:rsidR="00BC3260" w:rsidRPr="00EF0885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 xml:space="preserve">4. Обеспечение социально-экономических условий для эффективной реализации государственной национальной политики РФ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муниципальных программ или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администрации МО СП «Деревня Куркино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Куркино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3260" w:rsidRPr="00EF0885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 xml:space="preserve">5. Содействие сохранению и развитию этнокультурного многообразия народов РФ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Организация книжной выставки «Сила России – в единстве народов».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на тему «Россия-Родина единства»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иблиотека  с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 участием администрации сельского поселения</w:t>
            </w:r>
          </w:p>
        </w:tc>
      </w:tr>
    </w:tbl>
    <w:p w:rsidR="00BC3260" w:rsidRPr="00EF0885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 xml:space="preserve">6. Развитие системы образования, гражданского патриотического воспитания подрастающих поколений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Привлечение молодежи к восстановлению и благоустройству памятников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Куркино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3260" w:rsidRPr="00EF0885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>7. Поддержка русского языка как государственного языка РФ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комплекса мероприятий, посвященных дню русского языка 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СДК, б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</w:tr>
    </w:tbl>
    <w:p w:rsidR="00BC3260" w:rsidRPr="00EF0885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t>8. Обеспечения участия институтов гражданского общества в реализации целей и задач государственной национальной политики РФ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жителей, отчетов глав поселений перед жителями с 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изучения общественного мнения, установления доверительных отношений с населением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полугодие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поселения,</w:t>
            </w:r>
          </w:p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   </w:t>
            </w:r>
          </w:p>
        </w:tc>
      </w:tr>
    </w:tbl>
    <w:p w:rsidR="00BC3260" w:rsidRPr="00EF0885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88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9.Создание условий для социальной и культурной адаптации и интеграции мигрантов на территории сельского поселения «Деревня </w:t>
      </w:r>
      <w:r>
        <w:rPr>
          <w:rFonts w:ascii="Times New Roman" w:hAnsi="Times New Roman" w:cs="Times New Roman"/>
          <w:b/>
          <w:bCs/>
          <w:sz w:val="24"/>
          <w:szCs w:val="24"/>
        </w:rPr>
        <w:t>Куркино</w:t>
      </w:r>
      <w:r w:rsidRPr="00EF088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BC3260" w:rsidRPr="00842247">
        <w:tc>
          <w:tcPr>
            <w:tcW w:w="534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251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Исполнение рекомендаций по взаимодействию органов государственной власти РФ, Калужской области и органов МО «Юхновский район»</w:t>
            </w:r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gramEnd"/>
          </w:p>
        </w:tc>
        <w:tc>
          <w:tcPr>
            <w:tcW w:w="2393" w:type="dxa"/>
          </w:tcPr>
          <w:p w:rsidR="00BC3260" w:rsidRPr="00842247" w:rsidRDefault="00BC3260" w:rsidP="008422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СП «Деревня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Куркино</w:t>
            </w:r>
            <w:r w:rsidRPr="00842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C3260" w:rsidRPr="00EF0885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260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260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260" w:rsidRPr="00EF0885" w:rsidRDefault="00BC3260" w:rsidP="002E0F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3260" w:rsidRPr="00EF0885" w:rsidRDefault="00BC3260" w:rsidP="001E198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3260" w:rsidRPr="00EF0885" w:rsidSect="00BC2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3E7"/>
    <w:rsid w:val="000E48F3"/>
    <w:rsid w:val="000F2DF8"/>
    <w:rsid w:val="000F33EC"/>
    <w:rsid w:val="001E1989"/>
    <w:rsid w:val="00204573"/>
    <w:rsid w:val="00233538"/>
    <w:rsid w:val="00241C88"/>
    <w:rsid w:val="00265DD2"/>
    <w:rsid w:val="002E0F64"/>
    <w:rsid w:val="00304730"/>
    <w:rsid w:val="00327F8B"/>
    <w:rsid w:val="003322A9"/>
    <w:rsid w:val="00334FEC"/>
    <w:rsid w:val="0039503B"/>
    <w:rsid w:val="003D7E71"/>
    <w:rsid w:val="003F1127"/>
    <w:rsid w:val="00432D9A"/>
    <w:rsid w:val="0043378F"/>
    <w:rsid w:val="00576B97"/>
    <w:rsid w:val="005F3509"/>
    <w:rsid w:val="005F509F"/>
    <w:rsid w:val="00674A85"/>
    <w:rsid w:val="00697A20"/>
    <w:rsid w:val="006F26BD"/>
    <w:rsid w:val="00750053"/>
    <w:rsid w:val="007C108A"/>
    <w:rsid w:val="00811741"/>
    <w:rsid w:val="00842247"/>
    <w:rsid w:val="0085108F"/>
    <w:rsid w:val="008C26F8"/>
    <w:rsid w:val="008F7213"/>
    <w:rsid w:val="0090562F"/>
    <w:rsid w:val="009A3E6B"/>
    <w:rsid w:val="00AA4A27"/>
    <w:rsid w:val="00AF70E3"/>
    <w:rsid w:val="00B43033"/>
    <w:rsid w:val="00B53B26"/>
    <w:rsid w:val="00BC2AD3"/>
    <w:rsid w:val="00BC3260"/>
    <w:rsid w:val="00BE3537"/>
    <w:rsid w:val="00BE73E7"/>
    <w:rsid w:val="00BF2C33"/>
    <w:rsid w:val="00C21F6A"/>
    <w:rsid w:val="00C50982"/>
    <w:rsid w:val="00CA5A7F"/>
    <w:rsid w:val="00D40AC1"/>
    <w:rsid w:val="00D47AA2"/>
    <w:rsid w:val="00DA2190"/>
    <w:rsid w:val="00EF0885"/>
    <w:rsid w:val="00F06E86"/>
    <w:rsid w:val="00F64A2E"/>
    <w:rsid w:val="00F767C1"/>
    <w:rsid w:val="00F95DB2"/>
    <w:rsid w:val="00FA75B9"/>
    <w:rsid w:val="00FD7976"/>
    <w:rsid w:val="00FE74D3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1A5010-706D-491A-A678-894224ABB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AD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73E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4A2E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8C2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2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dddd</cp:lastModifiedBy>
  <cp:revision>35</cp:revision>
  <cp:lastPrinted>2019-11-25T12:15:00Z</cp:lastPrinted>
  <dcterms:created xsi:type="dcterms:W3CDTF">2019-11-05T08:18:00Z</dcterms:created>
  <dcterms:modified xsi:type="dcterms:W3CDTF">2019-11-25T12:18:00Z</dcterms:modified>
</cp:coreProperties>
</file>