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99" w:rsidRPr="006428E3" w:rsidRDefault="000A7399" w:rsidP="00565B2E">
      <w:pPr>
        <w:keepNext/>
        <w:keepLines/>
        <w:spacing w:before="200" w:after="0" w:line="240" w:lineRule="auto"/>
        <w:outlineLvl w:val="1"/>
        <w:rPr>
          <w:rFonts w:ascii="Cambria" w:hAnsi="Cambria" w:cs="Cambria"/>
          <w:b/>
          <w:bCs/>
          <w:color w:val="000000"/>
          <w:sz w:val="32"/>
          <w:szCs w:val="32"/>
          <w:lang w:eastAsia="ru-RU"/>
        </w:rPr>
      </w:pPr>
    </w:p>
    <w:p w:rsidR="000A7399" w:rsidRPr="00565B2E" w:rsidRDefault="000A7399" w:rsidP="006428E3">
      <w:pPr>
        <w:spacing w:after="0" w:line="240" w:lineRule="auto"/>
        <w:jc w:val="center"/>
        <w:rPr>
          <w:rFonts w:ascii="Times New Roman" w:hAnsi="Times New Roman" w:cs="Times New Roman"/>
          <w:b/>
          <w:bCs/>
          <w:sz w:val="28"/>
          <w:szCs w:val="28"/>
          <w:lang w:eastAsia="ru-RU"/>
        </w:rPr>
      </w:pPr>
      <w:r w:rsidRPr="00565B2E">
        <w:rPr>
          <w:rFonts w:ascii="Times New Roman" w:hAnsi="Times New Roman" w:cs="Times New Roman"/>
          <w:b/>
          <w:bCs/>
          <w:sz w:val="28"/>
          <w:szCs w:val="28"/>
          <w:lang w:eastAsia="ru-RU"/>
        </w:rPr>
        <w:t>Администрация</w:t>
      </w:r>
      <w:r>
        <w:rPr>
          <w:rFonts w:ascii="Times New Roman" w:hAnsi="Times New Roman" w:cs="Times New Roman"/>
          <w:b/>
          <w:bCs/>
          <w:sz w:val="28"/>
          <w:szCs w:val="28"/>
          <w:lang w:eastAsia="ru-RU"/>
        </w:rPr>
        <w:t xml:space="preserve"> муниципального </w:t>
      </w:r>
    </w:p>
    <w:p w:rsidR="000A7399" w:rsidRDefault="000A7399" w:rsidP="006428E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образование </w:t>
      </w:r>
      <w:r w:rsidRPr="00565B2E">
        <w:rPr>
          <w:rFonts w:ascii="Times New Roman" w:hAnsi="Times New Roman" w:cs="Times New Roman"/>
          <w:b/>
          <w:bCs/>
          <w:sz w:val="28"/>
          <w:szCs w:val="28"/>
          <w:lang w:eastAsia="ru-RU"/>
        </w:rPr>
        <w:t>сельское поселение</w:t>
      </w:r>
    </w:p>
    <w:p w:rsidR="000A7399" w:rsidRPr="00565B2E" w:rsidRDefault="000A7399" w:rsidP="006428E3">
      <w:pPr>
        <w:spacing w:after="0" w:line="240" w:lineRule="auto"/>
        <w:jc w:val="center"/>
        <w:rPr>
          <w:rFonts w:ascii="Times New Roman" w:hAnsi="Times New Roman" w:cs="Times New Roman"/>
          <w:b/>
          <w:bCs/>
          <w:sz w:val="28"/>
          <w:szCs w:val="28"/>
          <w:lang w:eastAsia="ru-RU"/>
        </w:rPr>
      </w:pPr>
      <w:r w:rsidRPr="00565B2E">
        <w:rPr>
          <w:rFonts w:ascii="Times New Roman" w:hAnsi="Times New Roman" w:cs="Times New Roman"/>
          <w:b/>
          <w:bCs/>
          <w:sz w:val="28"/>
          <w:szCs w:val="28"/>
          <w:lang w:eastAsia="ru-RU"/>
        </w:rPr>
        <w:t xml:space="preserve"> «Деревня Куркино»</w:t>
      </w:r>
    </w:p>
    <w:p w:rsidR="000A7399" w:rsidRPr="005E2C0D" w:rsidRDefault="000A7399" w:rsidP="006428E3">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Юхновского района</w:t>
      </w:r>
    </w:p>
    <w:p w:rsidR="000A7399" w:rsidRPr="005E2C0D" w:rsidRDefault="000A7399" w:rsidP="006428E3">
      <w:pPr>
        <w:spacing w:after="0" w:line="240" w:lineRule="auto"/>
        <w:jc w:val="center"/>
        <w:rPr>
          <w:rFonts w:ascii="Times New Roman" w:hAnsi="Times New Roman" w:cs="Times New Roman"/>
          <w:b/>
          <w:bCs/>
          <w:sz w:val="26"/>
          <w:szCs w:val="26"/>
          <w:lang w:eastAsia="ru-RU"/>
        </w:rPr>
      </w:pPr>
      <w:r w:rsidRPr="005E2C0D">
        <w:rPr>
          <w:rFonts w:ascii="Times New Roman" w:hAnsi="Times New Roman" w:cs="Times New Roman"/>
          <w:b/>
          <w:bCs/>
          <w:sz w:val="26"/>
          <w:szCs w:val="26"/>
          <w:lang w:eastAsia="ru-RU"/>
        </w:rPr>
        <w:t xml:space="preserve"> Калужской области</w:t>
      </w:r>
    </w:p>
    <w:p w:rsidR="000A7399" w:rsidRPr="00565B2E" w:rsidRDefault="000A7399" w:rsidP="006428E3">
      <w:pPr>
        <w:spacing w:after="0" w:line="240" w:lineRule="auto"/>
        <w:jc w:val="center"/>
        <w:rPr>
          <w:rFonts w:ascii="Times New Roman" w:hAnsi="Times New Roman" w:cs="Times New Roman"/>
          <w:b/>
          <w:bCs/>
          <w:sz w:val="26"/>
          <w:szCs w:val="26"/>
          <w:lang w:eastAsia="ru-RU"/>
        </w:rPr>
      </w:pPr>
    </w:p>
    <w:p w:rsidR="000A7399" w:rsidRPr="00565B2E" w:rsidRDefault="000A7399" w:rsidP="006428E3">
      <w:pPr>
        <w:spacing w:after="0" w:line="240" w:lineRule="auto"/>
        <w:jc w:val="center"/>
        <w:rPr>
          <w:rFonts w:ascii="Times New Roman" w:hAnsi="Times New Roman" w:cs="Times New Roman"/>
          <w:b/>
          <w:bCs/>
          <w:sz w:val="32"/>
          <w:szCs w:val="32"/>
          <w:lang w:eastAsia="ru-RU"/>
        </w:rPr>
      </w:pPr>
      <w:r w:rsidRPr="00565B2E">
        <w:rPr>
          <w:rFonts w:ascii="Times New Roman" w:hAnsi="Times New Roman" w:cs="Times New Roman"/>
          <w:b/>
          <w:bCs/>
          <w:sz w:val="32"/>
          <w:szCs w:val="32"/>
          <w:lang w:eastAsia="ru-RU"/>
        </w:rPr>
        <w:t>Р А С П О Р Я Ж Е Н И Е</w:t>
      </w:r>
    </w:p>
    <w:p w:rsidR="000A7399" w:rsidRPr="006428E3" w:rsidRDefault="000A7399" w:rsidP="006428E3">
      <w:pPr>
        <w:spacing w:after="0" w:line="240" w:lineRule="auto"/>
        <w:jc w:val="both"/>
        <w:rPr>
          <w:rFonts w:ascii="Times New Roman" w:hAnsi="Times New Roman" w:cs="Times New Roman"/>
          <w:sz w:val="24"/>
          <w:szCs w:val="24"/>
          <w:lang w:eastAsia="ru-RU"/>
        </w:rPr>
      </w:pPr>
    </w:p>
    <w:p w:rsidR="000A7399" w:rsidRPr="006428E3" w:rsidRDefault="000A7399" w:rsidP="006428E3">
      <w:pPr>
        <w:spacing w:after="0" w:line="240" w:lineRule="auto"/>
        <w:jc w:val="both"/>
        <w:rPr>
          <w:rFonts w:ascii="Times New Roman" w:hAnsi="Times New Roman" w:cs="Times New Roman"/>
          <w:sz w:val="24"/>
          <w:szCs w:val="24"/>
          <w:lang w:eastAsia="ru-RU"/>
        </w:rPr>
      </w:pPr>
    </w:p>
    <w:p w:rsidR="000A7399" w:rsidRDefault="000A7399">
      <w:pPr>
        <w:rPr>
          <w:sz w:val="24"/>
          <w:szCs w:val="24"/>
        </w:rPr>
      </w:pPr>
    </w:p>
    <w:p w:rsidR="000A7399" w:rsidRPr="00EA6612" w:rsidRDefault="000A7399">
      <w:pPr>
        <w:rPr>
          <w:sz w:val="24"/>
          <w:szCs w:val="24"/>
        </w:rPr>
      </w:pPr>
      <w:r>
        <w:rPr>
          <w:sz w:val="24"/>
          <w:szCs w:val="24"/>
        </w:rPr>
        <w:t xml:space="preserve"> от 24.12.2018</w:t>
      </w:r>
      <w:r w:rsidRPr="00EA6612">
        <w:rPr>
          <w:sz w:val="24"/>
          <w:szCs w:val="24"/>
        </w:rPr>
        <w:t>г</w:t>
      </w:r>
      <w:r>
        <w:rPr>
          <w:sz w:val="24"/>
          <w:szCs w:val="24"/>
        </w:rPr>
        <w:t>.</w:t>
      </w:r>
      <w:r w:rsidRPr="00EA6612">
        <w:rPr>
          <w:sz w:val="24"/>
          <w:szCs w:val="24"/>
        </w:rPr>
        <w:tab/>
      </w:r>
      <w:r w:rsidRPr="00EA6612">
        <w:rPr>
          <w:sz w:val="24"/>
          <w:szCs w:val="24"/>
        </w:rPr>
        <w:tab/>
      </w:r>
      <w:r w:rsidRPr="00EA6612">
        <w:rPr>
          <w:sz w:val="24"/>
          <w:szCs w:val="24"/>
        </w:rPr>
        <w:tab/>
      </w:r>
      <w:r w:rsidRPr="00EA6612">
        <w:rPr>
          <w:sz w:val="24"/>
          <w:szCs w:val="24"/>
        </w:rPr>
        <w:tab/>
      </w:r>
      <w:r w:rsidRPr="00EA6612">
        <w:rPr>
          <w:sz w:val="24"/>
          <w:szCs w:val="24"/>
        </w:rPr>
        <w:tab/>
      </w:r>
      <w:r>
        <w:rPr>
          <w:sz w:val="24"/>
          <w:szCs w:val="24"/>
        </w:rPr>
        <w:tab/>
      </w:r>
      <w:r>
        <w:rPr>
          <w:sz w:val="24"/>
          <w:szCs w:val="24"/>
        </w:rPr>
        <w:tab/>
      </w:r>
      <w:r>
        <w:rPr>
          <w:sz w:val="24"/>
          <w:szCs w:val="24"/>
        </w:rPr>
        <w:tab/>
        <w:t>№ 29</w:t>
      </w:r>
    </w:p>
    <w:p w:rsidR="000A7399" w:rsidRDefault="000A7399"/>
    <w:p w:rsidR="000A7399" w:rsidRPr="00EE0BC6" w:rsidRDefault="000A7399" w:rsidP="00CA2071">
      <w:pPr>
        <w:spacing w:after="0"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 xml:space="preserve"> «Об  утверждении   Правил внутреннего трудового</w:t>
      </w:r>
    </w:p>
    <w:p w:rsidR="000A7399" w:rsidRDefault="000A7399" w:rsidP="00CA2071">
      <w:pPr>
        <w:spacing w:after="0" w:line="240" w:lineRule="auto"/>
        <w:jc w:val="both"/>
        <w:rPr>
          <w:rFonts w:ascii="Times New Roman" w:hAnsi="Times New Roman" w:cs="Times New Roman"/>
          <w:b/>
          <w:bCs/>
          <w:sz w:val="24"/>
          <w:szCs w:val="24"/>
          <w:lang w:eastAsia="ru-RU"/>
        </w:rPr>
      </w:pPr>
      <w:r w:rsidRPr="00EE0BC6">
        <w:rPr>
          <w:rFonts w:ascii="Times New Roman" w:hAnsi="Times New Roman" w:cs="Times New Roman"/>
          <w:b/>
          <w:bCs/>
          <w:sz w:val="24"/>
          <w:szCs w:val="24"/>
          <w:lang w:eastAsia="ru-RU"/>
        </w:rPr>
        <w:t xml:space="preserve">распорядка  администрации </w:t>
      </w:r>
      <w:r>
        <w:rPr>
          <w:rFonts w:ascii="Times New Roman" w:hAnsi="Times New Roman" w:cs="Times New Roman"/>
          <w:b/>
          <w:bCs/>
          <w:sz w:val="24"/>
          <w:szCs w:val="24"/>
          <w:lang w:eastAsia="ru-RU"/>
        </w:rPr>
        <w:t xml:space="preserve"> МО</w:t>
      </w:r>
    </w:p>
    <w:p w:rsidR="000A7399" w:rsidRDefault="000A7399" w:rsidP="00CA207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сельское поселение «Деревня Куркино»</w:t>
      </w:r>
    </w:p>
    <w:p w:rsidR="000A7399" w:rsidRPr="00EE0BC6" w:rsidRDefault="000A7399" w:rsidP="00CA2071">
      <w:pPr>
        <w:spacing w:after="0" w:line="240" w:lineRule="auto"/>
        <w:jc w:val="both"/>
        <w:rPr>
          <w:rFonts w:ascii="Times New Roman" w:hAnsi="Times New Roman" w:cs="Times New Roman"/>
          <w:sz w:val="24"/>
          <w:szCs w:val="24"/>
          <w:lang w:eastAsia="ru-RU"/>
        </w:rPr>
      </w:pP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В соответствии с Трудовым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N 25-ФЗ «О муниципальной службе в Российской Федерации» и </w:t>
      </w:r>
      <w:r>
        <w:rPr>
          <w:rFonts w:ascii="Times New Roman" w:hAnsi="Times New Roman" w:cs="Times New Roman"/>
          <w:sz w:val="24"/>
          <w:szCs w:val="24"/>
          <w:lang w:eastAsia="ru-RU"/>
        </w:rPr>
        <w:t>Законом Калужской области от 03.12.2007г. № 382-ОЗ «О муниципальной службе Калужской области», в</w:t>
      </w:r>
      <w:r w:rsidRPr="00EE0BC6">
        <w:rPr>
          <w:rFonts w:ascii="Times New Roman" w:hAnsi="Times New Roman" w:cs="Times New Roman"/>
          <w:sz w:val="24"/>
          <w:szCs w:val="24"/>
          <w:lang w:eastAsia="ru-RU"/>
        </w:rPr>
        <w:t xml:space="preserve"> целях регулирования трудовых отношений в администрации</w:t>
      </w:r>
      <w:r>
        <w:rPr>
          <w:rFonts w:ascii="Times New Roman" w:hAnsi="Times New Roman" w:cs="Times New Roman"/>
          <w:sz w:val="24"/>
          <w:szCs w:val="24"/>
          <w:lang w:eastAsia="ru-RU"/>
        </w:rPr>
        <w:t xml:space="preserve"> МО сельское поселение «Деревня Куркино»:</w:t>
      </w:r>
    </w:p>
    <w:p w:rsidR="000A7399" w:rsidRPr="00EE0BC6" w:rsidRDefault="000A7399" w:rsidP="00CA2071">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Утвердить  Правил</w:t>
      </w:r>
      <w:r>
        <w:rPr>
          <w:rFonts w:ascii="Times New Roman" w:hAnsi="Times New Roman" w:cs="Times New Roman"/>
          <w:sz w:val="24"/>
          <w:szCs w:val="24"/>
          <w:lang w:eastAsia="ru-RU"/>
        </w:rPr>
        <w:t>а</w:t>
      </w:r>
      <w:r w:rsidRPr="00EE0BC6">
        <w:rPr>
          <w:rFonts w:ascii="Times New Roman" w:hAnsi="Times New Roman" w:cs="Times New Roman"/>
          <w:sz w:val="24"/>
          <w:szCs w:val="24"/>
          <w:lang w:eastAsia="ru-RU"/>
        </w:rPr>
        <w:t xml:space="preserve"> внутреннего трудового распорядка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(приложение 1).</w:t>
      </w:r>
    </w:p>
    <w:p w:rsidR="000A7399" w:rsidRPr="00EE0BC6" w:rsidRDefault="000A7399" w:rsidP="00CA2071">
      <w:pPr>
        <w:spacing w:before="100" w:beforeAutospacing="1" w:after="100" w:afterAutospacing="1"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EE0BC6">
        <w:rPr>
          <w:rFonts w:ascii="Times New Roman" w:hAnsi="Times New Roman" w:cs="Times New Roman"/>
          <w:sz w:val="24"/>
          <w:szCs w:val="24"/>
          <w:lang w:eastAsia="ru-RU"/>
        </w:rPr>
        <w:t xml:space="preserve">Ведущему специалисту администрации </w:t>
      </w:r>
      <w:r>
        <w:rPr>
          <w:rFonts w:ascii="Times New Roman" w:hAnsi="Times New Roman" w:cs="Times New Roman"/>
          <w:sz w:val="24"/>
          <w:szCs w:val="24"/>
          <w:lang w:eastAsia="ru-RU"/>
        </w:rPr>
        <w:t>Пшеничниковой В.В.</w:t>
      </w:r>
      <w:r w:rsidRPr="00EE0BC6">
        <w:rPr>
          <w:rFonts w:ascii="Times New Roman" w:hAnsi="Times New Roman" w:cs="Times New Roman"/>
          <w:sz w:val="24"/>
          <w:szCs w:val="24"/>
          <w:lang w:eastAsia="ru-RU"/>
        </w:rPr>
        <w:t xml:space="preserve"> ознакомить под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роспись работников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xml:space="preserve"> с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Правилами внутреннего трудового распорядка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w:t>
      </w:r>
    </w:p>
    <w:p w:rsidR="000A7399" w:rsidRDefault="000A7399" w:rsidP="00CA2071">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591FC7">
        <w:rPr>
          <w:rFonts w:ascii="Times New Roman" w:hAnsi="Times New Roman" w:cs="Times New Roman"/>
          <w:sz w:val="24"/>
          <w:szCs w:val="24"/>
          <w:lang w:eastAsia="ru-RU"/>
        </w:rPr>
        <w:t>Контроль за исполнением данного распоряжения оставляю за собой.</w:t>
      </w:r>
    </w:p>
    <w:p w:rsidR="000A7399" w:rsidRPr="00591FC7" w:rsidRDefault="000A7399" w:rsidP="00591FC7">
      <w:pPr>
        <w:spacing w:before="100" w:beforeAutospacing="1" w:after="100" w:afterAutospacing="1" w:line="240" w:lineRule="auto"/>
        <w:ind w:left="720"/>
        <w:jc w:val="both"/>
        <w:rPr>
          <w:rFonts w:ascii="Times New Roman" w:hAnsi="Times New Roman" w:cs="Times New Roman"/>
          <w:sz w:val="24"/>
          <w:szCs w:val="24"/>
          <w:lang w:eastAsia="ru-RU"/>
        </w:rPr>
      </w:pPr>
    </w:p>
    <w:p w:rsidR="000A7399" w:rsidRPr="00591FC7" w:rsidRDefault="000A7399" w:rsidP="00591FC7">
      <w:pPr>
        <w:spacing w:after="0" w:line="240" w:lineRule="auto"/>
        <w:jc w:val="both"/>
        <w:rPr>
          <w:rFonts w:ascii="Times New Roman" w:hAnsi="Times New Roman" w:cs="Times New Roman"/>
          <w:b/>
          <w:bCs/>
          <w:sz w:val="24"/>
          <w:szCs w:val="24"/>
          <w:lang w:eastAsia="ru-RU"/>
        </w:rPr>
      </w:pPr>
      <w:r w:rsidRPr="00591FC7">
        <w:rPr>
          <w:rFonts w:ascii="Times New Roman" w:hAnsi="Times New Roman" w:cs="Times New Roman"/>
          <w:b/>
          <w:bCs/>
          <w:sz w:val="24"/>
          <w:szCs w:val="24"/>
          <w:lang w:eastAsia="ru-RU"/>
        </w:rPr>
        <w:t>Глава администрации МО</w:t>
      </w:r>
    </w:p>
    <w:p w:rsidR="000A7399" w:rsidRDefault="000A7399" w:rsidP="00591FC7">
      <w:pPr>
        <w:spacing w:after="0" w:line="240" w:lineRule="auto"/>
        <w:jc w:val="both"/>
        <w:rPr>
          <w:rFonts w:ascii="Times New Roman" w:hAnsi="Times New Roman" w:cs="Times New Roman"/>
          <w:b/>
          <w:bCs/>
          <w:sz w:val="24"/>
          <w:szCs w:val="24"/>
          <w:lang w:eastAsia="ru-RU"/>
        </w:rPr>
      </w:pPr>
      <w:r w:rsidRPr="00591FC7">
        <w:rPr>
          <w:rFonts w:ascii="Times New Roman" w:hAnsi="Times New Roman" w:cs="Times New Roman"/>
          <w:b/>
          <w:bCs/>
          <w:sz w:val="24"/>
          <w:szCs w:val="24"/>
          <w:lang w:eastAsia="ru-RU"/>
        </w:rPr>
        <w:t>сельское поселение</w:t>
      </w:r>
    </w:p>
    <w:p w:rsidR="000A7399" w:rsidRDefault="000A7399" w:rsidP="00591FC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«Деревня Куркино»</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О.А. Смирнова</w:t>
      </w: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Pr="00591FC7"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ind w:left="6372" w:firstLine="708"/>
        <w:jc w:val="both"/>
        <w:rPr>
          <w:rFonts w:ascii="Times New Roman" w:hAnsi="Times New Roman" w:cs="Times New Roman"/>
          <w:sz w:val="24"/>
          <w:szCs w:val="24"/>
          <w:lang w:eastAsia="ru-RU"/>
        </w:rPr>
      </w:pPr>
    </w:p>
    <w:p w:rsidR="000A7399" w:rsidRPr="00EE0BC6" w:rsidRDefault="000A7399" w:rsidP="00591FC7">
      <w:pPr>
        <w:spacing w:after="0" w:line="240" w:lineRule="auto"/>
        <w:ind w:left="6372" w:firstLine="708"/>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Приложение 1</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распоряжению </w:t>
      </w:r>
      <w:r w:rsidRPr="00EE0BC6">
        <w:rPr>
          <w:rFonts w:ascii="Times New Roman" w:hAnsi="Times New Roman" w:cs="Times New Roman"/>
          <w:sz w:val="24"/>
          <w:szCs w:val="24"/>
          <w:lang w:eastAsia="ru-RU"/>
        </w:rPr>
        <w:t>администрации</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МО СП «Деревня Куркино»</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от 24.12.2018 г.  № 29</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p>
    <w:p w:rsidR="000A7399" w:rsidRPr="00EE0BC6" w:rsidRDefault="000A7399" w:rsidP="00591FC7">
      <w:pPr>
        <w:spacing w:after="0" w:line="240" w:lineRule="auto"/>
        <w:ind w:left="5245" w:firstLine="708"/>
        <w:jc w:val="both"/>
        <w:rPr>
          <w:rFonts w:ascii="Times New Roman" w:hAnsi="Times New Roman" w:cs="Times New Roman"/>
          <w:sz w:val="24"/>
          <w:szCs w:val="24"/>
          <w:lang w:eastAsia="ru-RU"/>
        </w:rPr>
      </w:pPr>
    </w:p>
    <w:p w:rsidR="000A7399" w:rsidRPr="00760FF3" w:rsidRDefault="000A7399" w:rsidP="00591FC7">
      <w:pPr>
        <w:spacing w:after="0" w:line="240" w:lineRule="auto"/>
        <w:jc w:val="center"/>
        <w:rPr>
          <w:rFonts w:ascii="Times New Roman" w:hAnsi="Times New Roman" w:cs="Times New Roman"/>
          <w:sz w:val="28"/>
          <w:szCs w:val="28"/>
          <w:lang w:eastAsia="ru-RU"/>
        </w:rPr>
      </w:pPr>
      <w:r w:rsidRPr="00760FF3">
        <w:rPr>
          <w:rFonts w:ascii="Times New Roman" w:hAnsi="Times New Roman" w:cs="Times New Roman"/>
          <w:b/>
          <w:bCs/>
          <w:sz w:val="28"/>
          <w:szCs w:val="28"/>
          <w:lang w:eastAsia="ru-RU"/>
        </w:rPr>
        <w:t>ПРАВИЛА</w:t>
      </w:r>
    </w:p>
    <w:p w:rsidR="000A7399" w:rsidRPr="00760FF3" w:rsidRDefault="000A7399" w:rsidP="00591FC7">
      <w:pPr>
        <w:spacing w:after="0" w:line="240" w:lineRule="auto"/>
        <w:jc w:val="center"/>
        <w:rPr>
          <w:rFonts w:ascii="Times New Roman" w:hAnsi="Times New Roman" w:cs="Times New Roman"/>
          <w:sz w:val="28"/>
          <w:szCs w:val="28"/>
          <w:lang w:eastAsia="ru-RU"/>
        </w:rPr>
      </w:pPr>
      <w:r w:rsidRPr="00760FF3">
        <w:rPr>
          <w:rFonts w:ascii="Times New Roman" w:hAnsi="Times New Roman" w:cs="Times New Roman"/>
          <w:b/>
          <w:bCs/>
          <w:sz w:val="28"/>
          <w:szCs w:val="28"/>
          <w:lang w:eastAsia="ru-RU"/>
        </w:rPr>
        <w:t>ВНУТРЕННЕГО ТРУДОВОГО РАСПОРЯДКА</w:t>
      </w:r>
    </w:p>
    <w:p w:rsidR="000A7399" w:rsidRPr="00760FF3" w:rsidRDefault="000A7399" w:rsidP="00591FC7">
      <w:pPr>
        <w:spacing w:after="0" w:line="240" w:lineRule="auto"/>
        <w:jc w:val="center"/>
        <w:rPr>
          <w:rFonts w:ascii="Times New Roman" w:hAnsi="Times New Roman" w:cs="Times New Roman"/>
          <w:b/>
          <w:bCs/>
          <w:sz w:val="28"/>
          <w:szCs w:val="28"/>
          <w:lang w:eastAsia="ru-RU"/>
        </w:rPr>
      </w:pPr>
      <w:r w:rsidRPr="00760FF3">
        <w:rPr>
          <w:rFonts w:ascii="Times New Roman" w:hAnsi="Times New Roman" w:cs="Times New Roman"/>
          <w:b/>
          <w:bCs/>
          <w:sz w:val="28"/>
          <w:szCs w:val="28"/>
          <w:lang w:eastAsia="ru-RU"/>
        </w:rPr>
        <w:t>АДМИНИСТРАЦИИ  МО СЕЛЬСКОГО ПОСЕЛЕНИЯ</w:t>
      </w:r>
    </w:p>
    <w:p w:rsidR="000A7399" w:rsidRPr="00760FF3" w:rsidRDefault="000A7399" w:rsidP="00591FC7">
      <w:pPr>
        <w:spacing w:after="0" w:line="240" w:lineRule="auto"/>
        <w:jc w:val="center"/>
        <w:rPr>
          <w:rFonts w:ascii="Times New Roman" w:hAnsi="Times New Roman" w:cs="Times New Roman"/>
          <w:b/>
          <w:bCs/>
          <w:sz w:val="28"/>
          <w:szCs w:val="28"/>
          <w:lang w:eastAsia="ru-RU"/>
        </w:rPr>
      </w:pPr>
      <w:r w:rsidRPr="00760FF3">
        <w:rPr>
          <w:rFonts w:ascii="Times New Roman" w:hAnsi="Times New Roman" w:cs="Times New Roman"/>
          <w:b/>
          <w:bCs/>
          <w:sz w:val="28"/>
          <w:szCs w:val="28"/>
          <w:lang w:eastAsia="ru-RU"/>
        </w:rPr>
        <w:t>«ДЕРЕВНЯ КУРКИНО»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 </w:t>
      </w:r>
    </w:p>
    <w:p w:rsidR="000A7399" w:rsidRPr="00EE0BC6" w:rsidRDefault="000A7399" w:rsidP="00CA2071">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ОБЩИЕ</w:t>
      </w:r>
      <w:r>
        <w:rPr>
          <w:rFonts w:ascii="Times New Roman" w:hAnsi="Times New Roman" w:cs="Times New Roman"/>
          <w:b/>
          <w:bCs/>
          <w:sz w:val="24"/>
          <w:szCs w:val="24"/>
          <w:lang w:eastAsia="ru-RU"/>
        </w:rPr>
        <w:t xml:space="preserve">  </w:t>
      </w:r>
      <w:r w:rsidRPr="00EE0BC6">
        <w:rPr>
          <w:rFonts w:ascii="Times New Roman" w:hAnsi="Times New Roman" w:cs="Times New Roman"/>
          <w:b/>
          <w:bCs/>
          <w:sz w:val="24"/>
          <w:szCs w:val="24"/>
          <w:lang w:eastAsia="ru-RU"/>
        </w:rPr>
        <w:t>ПОЛОЖЕНИЯ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Pr>
          <w:rFonts w:ascii="Times New Roman" w:hAnsi="Times New Roman" w:cs="Times New Roman"/>
          <w:sz w:val="24"/>
          <w:szCs w:val="24"/>
          <w:lang w:eastAsia="ru-RU"/>
        </w:rPr>
        <w:t>Законом Калужской области от 03.12.2007 года № 382-ОЗ «О муниципальной службе»</w:t>
      </w:r>
      <w:r w:rsidRPr="00EE0BC6">
        <w:rPr>
          <w:rFonts w:ascii="Times New Roman" w:hAnsi="Times New Roman" w:cs="Times New Roman"/>
          <w:sz w:val="24"/>
          <w:szCs w:val="24"/>
          <w:lang w:eastAsia="ru-RU"/>
        </w:rPr>
        <w:t>, в</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соответствии с Уставом </w:t>
      </w:r>
      <w:r>
        <w:rPr>
          <w:rFonts w:ascii="Times New Roman" w:hAnsi="Times New Roman" w:cs="Times New Roman"/>
          <w:sz w:val="24"/>
          <w:szCs w:val="24"/>
          <w:lang w:eastAsia="ru-RU"/>
        </w:rPr>
        <w:t xml:space="preserve">МО сельское поседение «Деревня Куркино», </w:t>
      </w:r>
      <w:r w:rsidRPr="00EE0BC6">
        <w:rPr>
          <w:rFonts w:ascii="Times New Roman" w:hAnsi="Times New Roman" w:cs="Times New Roman"/>
          <w:sz w:val="24"/>
          <w:szCs w:val="24"/>
          <w:lang w:eastAsia="ru-RU"/>
        </w:rPr>
        <w:t xml:space="preserve">Положением об администрации </w:t>
      </w:r>
      <w:r>
        <w:rPr>
          <w:rFonts w:ascii="Times New Roman" w:hAnsi="Times New Roman" w:cs="Times New Roman"/>
          <w:sz w:val="24"/>
          <w:szCs w:val="24"/>
          <w:lang w:eastAsia="ru-RU"/>
        </w:rPr>
        <w:t xml:space="preserve">МО сельское поселение «Деревня Куркино» </w:t>
      </w:r>
      <w:r w:rsidRPr="00EE0BC6">
        <w:rPr>
          <w:rFonts w:ascii="Times New Roman" w:hAnsi="Times New Roman" w:cs="Times New Roman"/>
          <w:sz w:val="24"/>
          <w:szCs w:val="24"/>
          <w:lang w:eastAsia="ru-RU"/>
        </w:rPr>
        <w:t>и иных нормативных правовых актов.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1.4. Применительно к настоящим Правилам работниками являются лица, заключившие трудовой договор с главой администрации</w:t>
      </w:r>
      <w:r>
        <w:rPr>
          <w:rFonts w:ascii="Times New Roman" w:hAnsi="Times New Roman" w:cs="Times New Roman"/>
          <w:sz w:val="24"/>
          <w:szCs w:val="24"/>
          <w:lang w:eastAsia="ru-RU"/>
        </w:rPr>
        <w:t xml:space="preserve"> МО сельское поселение «Деревня Куркино»</w:t>
      </w:r>
      <w:r w:rsidRPr="00EE0BC6">
        <w:rPr>
          <w:rFonts w:ascii="Times New Roman" w:hAnsi="Times New Roman" w:cs="Times New Roman"/>
          <w:sz w:val="24"/>
          <w:szCs w:val="24"/>
          <w:lang w:eastAsia="ru-RU"/>
        </w:rPr>
        <w:t>, в том числе: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работники, замещающие должности, не являющиеся должностями муниципальной службы.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Работодателем является глава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xml:space="preserve">, действующий на основании Устава муниципального образования </w:t>
      </w:r>
      <w:r>
        <w:rPr>
          <w:rFonts w:ascii="Times New Roman" w:hAnsi="Times New Roman" w:cs="Times New Roman"/>
          <w:sz w:val="24"/>
          <w:szCs w:val="24"/>
          <w:lang w:eastAsia="ru-RU"/>
        </w:rPr>
        <w:t>сельское поселение «Деревня Куркино»</w:t>
      </w:r>
      <w:r w:rsidRPr="00EE0BC6">
        <w:rPr>
          <w:rFonts w:ascii="Times New Roman" w:hAnsi="Times New Roman" w:cs="Times New Roman"/>
          <w:sz w:val="24"/>
          <w:szCs w:val="24"/>
          <w:lang w:eastAsia="ru-RU"/>
        </w:rPr>
        <w:t xml:space="preserve"> наделенный правом заключать трудовые договоры.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1.5. Правила утверждаются и изменяю</w:t>
      </w:r>
      <w:r>
        <w:rPr>
          <w:rFonts w:ascii="Times New Roman" w:hAnsi="Times New Roman" w:cs="Times New Roman"/>
          <w:sz w:val="24"/>
          <w:szCs w:val="24"/>
          <w:lang w:eastAsia="ru-RU"/>
        </w:rPr>
        <w:t>тся распоряжением Администрации муниципального образования сельское поселение «Деревня Куркино»</w:t>
      </w:r>
      <w:bookmarkStart w:id="0" w:name="_GoBack"/>
      <w:bookmarkEnd w:id="0"/>
    </w:p>
    <w:p w:rsidR="000A7399" w:rsidRDefault="000A7399" w:rsidP="00EA6612">
      <w:pPr>
        <w:spacing w:before="100" w:beforeAutospacing="1" w:after="100" w:afterAutospacing="1" w:line="240" w:lineRule="auto"/>
        <w:jc w:val="both"/>
        <w:outlineLvl w:val="0"/>
        <w:rPr>
          <w:rFonts w:ascii="Times New Roman" w:hAnsi="Times New Roman" w:cs="Times New Roman"/>
          <w:sz w:val="24"/>
          <w:szCs w:val="24"/>
          <w:lang w:eastAsia="ru-RU"/>
        </w:rPr>
      </w:pPr>
      <w:r w:rsidRPr="00591FC7">
        <w:rPr>
          <w:rFonts w:ascii="Times New Roman" w:hAnsi="Times New Roman" w:cs="Times New Roman"/>
          <w:b/>
          <w:bCs/>
          <w:kern w:val="36"/>
          <w:sz w:val="28"/>
          <w:szCs w:val="28"/>
          <w:lang w:eastAsia="ru-RU"/>
        </w:rPr>
        <w:t>2.     Порядок приема на работу</w:t>
      </w:r>
    </w:p>
    <w:p w:rsidR="000A7399" w:rsidRPr="00EE0BC6" w:rsidRDefault="000A7399" w:rsidP="00EA6612">
      <w:pPr>
        <w:spacing w:before="100" w:beforeAutospacing="1" w:after="100" w:afterAutospacing="1" w:line="240" w:lineRule="auto"/>
        <w:jc w:val="both"/>
        <w:outlineLvl w:val="0"/>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w:t>
      </w:r>
      <w:r>
        <w:rPr>
          <w:rFonts w:ascii="Times New Roman" w:hAnsi="Times New Roman" w:cs="Times New Roman"/>
          <w:sz w:val="24"/>
          <w:szCs w:val="24"/>
          <w:lang w:eastAsia="ru-RU"/>
        </w:rPr>
        <w:t xml:space="preserve"> Законом Калужской области от 03.12.2007 года № 382-ОЗ «О муниципальной службе Калужской области</w:t>
      </w:r>
      <w:r w:rsidRPr="00EE0BC6">
        <w:rPr>
          <w:rFonts w:ascii="Times New Roman" w:hAnsi="Times New Roman" w:cs="Times New Roman"/>
          <w:sz w:val="24"/>
          <w:szCs w:val="24"/>
          <w:lang w:eastAsia="ru-RU"/>
        </w:rPr>
        <w:t>»,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а) заявление о приеме на работу;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 паспорт или иной документ, удостоверяющий личность;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г) страховое свидетельство государственного пенсионного страхования;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 документы воинского учета для военнообязанных и лиц, подлежащих призыву на военную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2.3. При поступлении на муниципальную службу гражданину необходимо представить: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а) письменное заявление с просьбой о поступлении на муниципальную службу и замещении должности муниципальной службы;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паспорт;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г) трудовую книжку, за исключением случаев, когда трудовой договор заключается впервые;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 документ об образовании;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 страховое свидетельство государственного пенсионного страхования, за исключением случаев, когда трудовой договор заключается впервые;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 документы воинского учета для военнообязанных и лиц, подлежащих призыву на военную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 заключение медицинского учреждения об отсутствии заболевания, препятствующего поступлению на муниципальную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2.9. После оформления приема на работу работнику Администрации выдается удостоверение, которое при увольнении должно быть сдано специалисту по кадровой работе Администрации. Порядок выдачи и учета удостоверений определен Регламентом работы Администрации. Работник несет ответственность за сохранность выданного удостоверения, а в случае его утраты обязан в письменной форме сообщить об этом непосредственному руководителю и специалисту по кадровой работе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2.10.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2.11.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 собеседование/профессиональный опрос;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 установление испытания;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 проверка представленных документов.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2.12. Порядок прохождения испытания установлен статьями 70 и 71 Трудового кодекса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2.13. В срок испытания не засчитываются периоды временной нетрудоспособности и другие периоды, когда работник фактически отсутствовал на работе.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2.14.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2.15.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2.16.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Расходы на приобретение трудовой книжки или вкладыша не взимаются с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2.17.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2.18. 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в случаях, предусмотренных статьей 19 Федерального закона от 02.03.2007 N 25-ФЗ «О муниципальной службе в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2.19.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2.20. Порядок обработки персональных данных устанавливается работодателем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2.21. На каждого работника при приеме на работу оформляется личное дело. С документами личного </w:t>
      </w:r>
      <w:r>
        <w:rPr>
          <w:rFonts w:ascii="Times New Roman" w:hAnsi="Times New Roman" w:cs="Times New Roman"/>
          <w:sz w:val="24"/>
          <w:szCs w:val="24"/>
          <w:lang w:eastAsia="ru-RU"/>
        </w:rPr>
        <w:t>дела работник  знакомиться</w:t>
      </w:r>
      <w:r w:rsidRPr="00EE0BC6">
        <w:rPr>
          <w:rFonts w:ascii="Times New Roman" w:hAnsi="Times New Roman" w:cs="Times New Roman"/>
          <w:sz w:val="24"/>
          <w:szCs w:val="24"/>
          <w:lang w:eastAsia="ru-RU"/>
        </w:rPr>
        <w:t xml:space="preserve"> не реже одного раза в год под роспись.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2.22.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2.23. При поступлении сотрудника на работу или переводе его в установленном порядке на другую работу работодатель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ознакомить его с порученной работой, условиями и оплатой труда, разъяснить сотруднику его права и обязанности;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ознакомить с настоящими Правилами и другими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3. Основные права и обязанности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3.1. Работодатель имеет право: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поощрять работника за добросовестный эффективный труд;</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определять должностную инструкцию работника в соответствии с действующими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проводить аттестацию муниципальных служащих в целях определения соответствия занимаемой должности;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принимать, изменять, отменять локальные нормативные акты, обязательные для исполнения работником;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издавать обязательные для исполнения работником распорядительные документы;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требовать от работника объяснений причин (в случае необходимости — письменных) отсутствия на рабочем месте более 30 минут;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вести учет служебных междугородних переговоров в подразделении, в случае необходимости.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Работодатель пользуется и иными правами, предоставленными ему федеральным законодательством о труде, о муниципальной службе.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3.2. Работодатель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предоставлять работнику работу, обусловленную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противопожарным правилам);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работника оборудованным рабочим местом и средствами, необходимыми для исполнения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знакомить работника под роспись с принимаемыми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бытовые нужды работника, связанные с исполнением им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4. Основные права и обязанности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Областным законом от </w:t>
      </w:r>
      <w:r>
        <w:rPr>
          <w:rFonts w:ascii="Times New Roman" w:hAnsi="Times New Roman" w:cs="Times New Roman"/>
          <w:sz w:val="24"/>
          <w:szCs w:val="24"/>
          <w:lang w:eastAsia="ru-RU"/>
        </w:rPr>
        <w:t xml:space="preserve"> 03.12.2007 года № 382-ОЗ « О муниципальной службе Калужской</w:t>
      </w:r>
      <w:r w:rsidRPr="00EE0BC6">
        <w:rPr>
          <w:rFonts w:ascii="Times New Roman" w:hAnsi="Times New Roman" w:cs="Times New Roman"/>
          <w:sz w:val="24"/>
          <w:szCs w:val="24"/>
          <w:lang w:eastAsia="ru-RU"/>
        </w:rPr>
        <w:t xml:space="preserve"> области» и соответствующими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4.2. Работник имеет право на: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предоставление ему работы, обусловленной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рабочее место, соответствующее государственным нормативным требованиям охраны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полную достоверную информацию об условиях труда и требованиях охраны труда на рабочем месте;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rsidR="000A7399" w:rsidRPr="00EC651D" w:rsidRDefault="000A7399" w:rsidP="00CA2071">
      <w:pPr>
        <w:spacing w:before="100" w:beforeAutospacing="1" w:after="100" w:afterAutospacing="1" w:line="240" w:lineRule="auto"/>
        <w:jc w:val="both"/>
        <w:rPr>
          <w:rFonts w:ascii="Times New Roman" w:hAnsi="Times New Roman" w:cs="Times New Roman"/>
          <w:b/>
          <w:bCs/>
          <w:sz w:val="24"/>
          <w:szCs w:val="24"/>
          <w:lang w:eastAsia="ru-RU"/>
        </w:rPr>
      </w:pPr>
      <w:r w:rsidRPr="00EE0BC6">
        <w:rPr>
          <w:rFonts w:ascii="Times New Roman" w:hAnsi="Times New Roman" w:cs="Times New Roman"/>
          <w:sz w:val="24"/>
          <w:szCs w:val="24"/>
          <w:lang w:eastAsia="ru-RU"/>
        </w:rPr>
        <w:t>4.4</w:t>
      </w:r>
      <w:r w:rsidRPr="00EC651D">
        <w:rPr>
          <w:rFonts w:ascii="Times New Roman" w:hAnsi="Times New Roman" w:cs="Times New Roman"/>
          <w:b/>
          <w:bCs/>
          <w:sz w:val="24"/>
          <w:szCs w:val="24"/>
          <w:lang w:eastAsia="ru-RU"/>
        </w:rPr>
        <w:t>. Работник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добросовестно исполнять свои трудовые обязанности, возложенные на него трудовым договором, должностной инструкцией;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Правила;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трудовую дисциплину;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требования по охране труда и обеспечению безопасности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уведомить главу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xml:space="preserve">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сдать листок временной нетрудоспособности </w:t>
      </w:r>
      <w:r>
        <w:rPr>
          <w:rFonts w:ascii="Times New Roman" w:hAnsi="Times New Roman" w:cs="Times New Roman"/>
          <w:sz w:val="24"/>
          <w:szCs w:val="24"/>
          <w:lang w:eastAsia="ru-RU"/>
        </w:rPr>
        <w:t>главе а</w:t>
      </w:r>
      <w:r w:rsidRPr="00EE0BC6">
        <w:rPr>
          <w:rFonts w:ascii="Times New Roman" w:hAnsi="Times New Roman" w:cs="Times New Roman"/>
          <w:sz w:val="24"/>
          <w:szCs w:val="24"/>
          <w:lang w:eastAsia="ru-RU"/>
        </w:rPr>
        <w:t>дминистрации в течение трех рабочих дней после выхода на работу по окончании временной нетрудоспособности;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информировать главу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о любых обстоятельствах, препятствующих надлежащему выполнению своих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информировать главу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в случае необходимости — письменно, о причинах своего отсутствия на рабочем месте более 30 минут подряд в течение рабочего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несвоевременное представление указанных сведений рассматривается, как нарушение правил внутреннего трудового распорядка;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информационно-телекоммуникационную сеть «Интернет» в личных целях, в том числе в нерабочее время;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служебный телефон для переговоров в личных целях;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мобильную связь во время проведения совещаний;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нормы служебной, профессиональной этики и правила делового поведения;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проявлять корректность и внимательность в обращении с гражданами, представителями организаций, коллегами;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умеренный, неброский макияж;</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одежда: не пестрая расцветка, отсутствие остро модных деталей, умеренные пропорции, наличие не более трех украшений;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иные обязанности, предусмотренные Трудовым кодексом Российской Федерации, законодательством о муниципальной службе.</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5. Режим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w:t>
      </w:r>
      <w:r>
        <w:rPr>
          <w:rFonts w:ascii="Times New Roman" w:hAnsi="Times New Roman" w:cs="Times New Roman"/>
          <w:sz w:val="24"/>
          <w:szCs w:val="24"/>
          <w:lang w:eastAsia="ru-RU"/>
        </w:rPr>
        <w:t>, время обеденного перерыва с 13.00 ч. до 14</w:t>
      </w:r>
      <w:r w:rsidRPr="00EE0BC6">
        <w:rPr>
          <w:rFonts w:ascii="Times New Roman" w:hAnsi="Times New Roman" w:cs="Times New Roman"/>
          <w:sz w:val="24"/>
          <w:szCs w:val="24"/>
          <w:lang w:eastAsia="ru-RU"/>
        </w:rPr>
        <w:t>.00 ч. и окончание рабочего дня — 17.</w:t>
      </w:r>
      <w:r>
        <w:rPr>
          <w:rFonts w:ascii="Times New Roman" w:hAnsi="Times New Roman" w:cs="Times New Roman"/>
          <w:sz w:val="24"/>
          <w:szCs w:val="24"/>
          <w:lang w:eastAsia="ru-RU"/>
        </w:rPr>
        <w:t>15</w:t>
      </w:r>
      <w:r w:rsidRPr="00EE0BC6">
        <w:rPr>
          <w:rFonts w:ascii="Times New Roman" w:hAnsi="Times New Roman" w:cs="Times New Roman"/>
          <w:sz w:val="24"/>
          <w:szCs w:val="24"/>
          <w:lang w:eastAsia="ru-RU"/>
        </w:rPr>
        <w:t xml:space="preserve"> ч.</w:t>
      </w:r>
      <w:r>
        <w:rPr>
          <w:rFonts w:ascii="Times New Roman" w:hAnsi="Times New Roman" w:cs="Times New Roman"/>
          <w:sz w:val="24"/>
          <w:szCs w:val="24"/>
          <w:lang w:eastAsia="ru-RU"/>
        </w:rPr>
        <w:t>, пятница окончание рабочего дня 16.00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Накануне праздничных дней продолжительность работы сокращается на 1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5.4. Учет использования рабочего времени ведется </w:t>
      </w:r>
      <w:r>
        <w:rPr>
          <w:rFonts w:ascii="Times New Roman" w:hAnsi="Times New Roman" w:cs="Times New Roman"/>
          <w:sz w:val="24"/>
          <w:szCs w:val="24"/>
          <w:lang w:eastAsia="ru-RU"/>
        </w:rPr>
        <w:t>Главой администрации МО сельское поселение «Деревня Куркино»</w:t>
      </w:r>
      <w:r w:rsidRPr="00EE0BC6">
        <w:rPr>
          <w:rFonts w:ascii="Times New Roman" w:hAnsi="Times New Roman" w:cs="Times New Roman"/>
          <w:sz w:val="24"/>
          <w:szCs w:val="24"/>
          <w:lang w:eastAsia="ru-RU"/>
        </w:rPr>
        <w:t>. Табель учета рабочего времени составляется в одном экземпляре, подписывается глав</w:t>
      </w:r>
      <w:r>
        <w:rPr>
          <w:rFonts w:ascii="Times New Roman" w:hAnsi="Times New Roman" w:cs="Times New Roman"/>
          <w:sz w:val="24"/>
          <w:szCs w:val="24"/>
          <w:lang w:eastAsia="ru-RU"/>
        </w:rPr>
        <w:t>ой</w:t>
      </w:r>
      <w:r w:rsidRPr="00EE0BC6">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EE0BC6">
        <w:rPr>
          <w:rFonts w:ascii="Times New Roman" w:hAnsi="Times New Roman" w:cs="Times New Roman"/>
          <w:sz w:val="24"/>
          <w:szCs w:val="24"/>
          <w:lang w:eastAsia="ru-RU"/>
        </w:rPr>
        <w:t xml:space="preserve"> направляется в бухгалтерию в срок до </w:t>
      </w:r>
      <w:r>
        <w:rPr>
          <w:rFonts w:ascii="Times New Roman" w:hAnsi="Times New Roman" w:cs="Times New Roman"/>
          <w:sz w:val="24"/>
          <w:szCs w:val="24"/>
          <w:lang w:eastAsia="ru-RU"/>
        </w:rPr>
        <w:t>25</w:t>
      </w:r>
      <w:r w:rsidRPr="00EE0BC6">
        <w:rPr>
          <w:rFonts w:ascii="Times New Roman" w:hAnsi="Times New Roman" w:cs="Times New Roman"/>
          <w:sz w:val="24"/>
          <w:szCs w:val="24"/>
          <w:lang w:eastAsia="ru-RU"/>
        </w:rPr>
        <w:t xml:space="preserve">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в случае его отсутствия – должностного лица, его замещающего.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для сверхурочной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если работник работает на условиях ненормированного рабочего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5.10. По соглашению между работодателем и работником может устанавливаться неполное рабочее время как при приеме на работу, так и впоследствии.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 работе на условиях неполного рабочего времени оплата труда производится пропорционально отработанному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rsidR="000A7399" w:rsidRPr="005568E9"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5568E9">
        <w:rPr>
          <w:rFonts w:ascii="Times New Roman" w:hAnsi="Times New Roman" w:cs="Times New Roman"/>
          <w:b/>
          <w:bCs/>
          <w:kern w:val="36"/>
          <w:sz w:val="28"/>
          <w:szCs w:val="28"/>
          <w:lang w:eastAsia="ru-RU"/>
        </w:rPr>
        <w:t>6. Время отдыха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6.1. Перерыв для отдыха и питания составляет один час, не включается в </w:t>
      </w:r>
      <w:r>
        <w:rPr>
          <w:rFonts w:ascii="Times New Roman" w:hAnsi="Times New Roman" w:cs="Times New Roman"/>
          <w:sz w:val="24"/>
          <w:szCs w:val="24"/>
          <w:lang w:eastAsia="ru-RU"/>
        </w:rPr>
        <w:t>рабочее время. Время начала — 13.00, время окончания — 14</w:t>
      </w:r>
      <w:r w:rsidRPr="00EE0BC6">
        <w:rPr>
          <w:rFonts w:ascii="Times New Roman" w:hAnsi="Times New Roman" w:cs="Times New Roman"/>
          <w:sz w:val="24"/>
          <w:szCs w:val="24"/>
          <w:lang w:eastAsia="ru-RU"/>
        </w:rPr>
        <w:t>.00 и может быть изменено по соглашению сторон.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6.2. Продолжительность рабочего дня, непосредственно предшествующего нерабочему праздничному дню сокращается на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6.3. Перечень нерабочих праздничных дней определяется статьей 112 Трудового кодекса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6.5. Работнику предоставляется ежегодный оплачиваемый отпуск с сохранением места работы и среднего заработка.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Муниципальному служащему в соответствии с </w:t>
      </w:r>
      <w:r>
        <w:rPr>
          <w:rFonts w:ascii="Times New Roman" w:hAnsi="Times New Roman" w:cs="Times New Roman"/>
          <w:sz w:val="24"/>
          <w:szCs w:val="24"/>
          <w:lang w:eastAsia="ru-RU"/>
        </w:rPr>
        <w:t xml:space="preserve"> областным законом  от 03.12.</w:t>
      </w:r>
      <w:r w:rsidRPr="00EE0BC6">
        <w:rPr>
          <w:rFonts w:ascii="Times New Roman" w:hAnsi="Times New Roman" w:cs="Times New Roman"/>
          <w:sz w:val="24"/>
          <w:szCs w:val="24"/>
          <w:lang w:eastAsia="ru-RU"/>
        </w:rPr>
        <w:t xml:space="preserve"> 200</w:t>
      </w:r>
      <w:r>
        <w:rPr>
          <w:rFonts w:ascii="Times New Roman" w:hAnsi="Times New Roman" w:cs="Times New Roman"/>
          <w:sz w:val="24"/>
          <w:szCs w:val="24"/>
          <w:lang w:eastAsia="ru-RU"/>
        </w:rPr>
        <w:t>7</w:t>
      </w:r>
      <w:r w:rsidRPr="00EE0BC6">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382-ОЗ</w:t>
      </w:r>
      <w:r w:rsidRPr="00EE0B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муниципальной службе Калужской</w:t>
      </w:r>
      <w:r w:rsidRPr="00EE0BC6">
        <w:rPr>
          <w:rFonts w:ascii="Times New Roman" w:hAnsi="Times New Roman" w:cs="Times New Roman"/>
          <w:sz w:val="24"/>
          <w:szCs w:val="24"/>
          <w:lang w:eastAsia="ru-RU"/>
        </w:rPr>
        <w:t xml:space="preserve"> области»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каждый год  муниципальной службы  плюс 1 день к ежегодному оплачиваемому отпуску (не более </w:t>
      </w:r>
      <w:r w:rsidRPr="00EE0BC6">
        <w:rPr>
          <w:rFonts w:ascii="Times New Roman" w:hAnsi="Times New Roman" w:cs="Times New Roman"/>
          <w:sz w:val="24"/>
          <w:szCs w:val="24"/>
          <w:lang w:eastAsia="ru-RU"/>
        </w:rPr>
        <w:t>10 календарных дней.</w:t>
      </w:r>
      <w:r>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6.6. Очередность предоставления оплачиваемых отпусков определяется ежегодно в соответствии с графиком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графике отпусков отражаются как основной, так и дополнительные отпуска.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руководителем структурного подразделения, главой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График отпусков обязателен как для работодателя, так и для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Перенос отпуска возможен только по согласованию между работником и работодателем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временной нетрудоспособности;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иных случаях, предусмотренных трудовым законодательством,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6.9. График отпусков утверждается главой Администрации </w:t>
      </w:r>
      <w:r>
        <w:rPr>
          <w:rFonts w:ascii="Times New Roman" w:hAnsi="Times New Roman" w:cs="Times New Roman"/>
          <w:sz w:val="24"/>
          <w:szCs w:val="24"/>
          <w:lang w:eastAsia="ru-RU"/>
        </w:rPr>
        <w:t>МО сельское поселение «Деревня Куркино»</w:t>
      </w:r>
      <w:r w:rsidRPr="00EE0BC6">
        <w:rPr>
          <w:rFonts w:ascii="Times New Roman" w:hAnsi="Times New Roman" w:cs="Times New Roman"/>
          <w:sz w:val="24"/>
          <w:szCs w:val="24"/>
          <w:lang w:eastAsia="ru-RU"/>
        </w:rPr>
        <w:t xml:space="preserve"> с учетом мнения выборного органа первичной профсоюзной организации не позднее, чем за две недели до наступления календарного года.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0A7399" w:rsidRPr="00DF4A84"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DF4A84">
        <w:rPr>
          <w:rFonts w:ascii="Times New Roman" w:hAnsi="Times New Roman" w:cs="Times New Roman"/>
          <w:b/>
          <w:bCs/>
          <w:kern w:val="36"/>
          <w:sz w:val="28"/>
          <w:szCs w:val="28"/>
          <w:lang w:eastAsia="ru-RU"/>
        </w:rPr>
        <w:t>7. Оплата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7.2. Заработная плата работнику устанавливается трудовым договором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сельского поселения</w:t>
      </w:r>
      <w:r>
        <w:rPr>
          <w:rFonts w:ascii="Times New Roman" w:hAnsi="Times New Roman" w:cs="Times New Roman"/>
          <w:sz w:val="24"/>
          <w:szCs w:val="24"/>
          <w:lang w:eastAsia="ru-RU"/>
        </w:rPr>
        <w:t xml:space="preserve"> «Деревня Куркино»</w:t>
      </w:r>
      <w:r w:rsidRPr="00EE0BC6">
        <w:rPr>
          <w:rFonts w:ascii="Times New Roman" w:hAnsi="Times New Roman" w:cs="Times New Roman"/>
          <w:sz w:val="24"/>
          <w:szCs w:val="24"/>
          <w:lang w:eastAsia="ru-RU"/>
        </w:rPr>
        <w:t>, а также из ежемесячных и иных дополнительных выплат.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7.4. Система оплаты труда работников, замещающих должности, не являющиеся должностями муниципальной службы,  включает в себя: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должностной оклад;</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выплаты компенсационного характера;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выплаты стимулирующего характера.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w:t>
      </w:r>
      <w:r>
        <w:rPr>
          <w:rFonts w:ascii="Times New Roman" w:hAnsi="Times New Roman" w:cs="Times New Roman"/>
          <w:sz w:val="24"/>
          <w:szCs w:val="24"/>
          <w:lang w:eastAsia="ru-RU"/>
        </w:rPr>
        <w:t>6</w:t>
      </w:r>
      <w:r w:rsidRPr="00EE0BC6">
        <w:rPr>
          <w:rFonts w:ascii="Times New Roman" w:hAnsi="Times New Roman" w:cs="Times New Roman"/>
          <w:sz w:val="24"/>
          <w:szCs w:val="24"/>
          <w:lang w:eastAsia="ru-RU"/>
        </w:rPr>
        <w:t>-го числа каждого месяца, а за вторую половину месяца —  </w:t>
      </w:r>
      <w:r>
        <w:rPr>
          <w:rFonts w:ascii="Times New Roman" w:hAnsi="Times New Roman" w:cs="Times New Roman"/>
          <w:sz w:val="24"/>
          <w:szCs w:val="24"/>
          <w:lang w:eastAsia="ru-RU"/>
        </w:rPr>
        <w:t>1</w:t>
      </w:r>
      <w:r w:rsidRPr="00EE0BC6">
        <w:rPr>
          <w:rFonts w:ascii="Times New Roman" w:hAnsi="Times New Roman" w:cs="Times New Roman"/>
          <w:sz w:val="24"/>
          <w:szCs w:val="24"/>
          <w:lang w:eastAsia="ru-RU"/>
        </w:rPr>
        <w:t>– 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7.7. Работникам в возрасте до 18 лет труд оплачивается с учетом сокращенной продолжительности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7.8. В случае установления работнику неполного рабочего времени оплата труда производится пропорционально отработанному им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7.10. Оплата отпуска производится не позднее, чем за три дня до его начала.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7.11. Работодатель с заработной платы работника перечисляет налоги в размерах и порядке, предусмотренном </w:t>
      </w:r>
      <w:r>
        <w:rPr>
          <w:rFonts w:ascii="Times New Roman" w:hAnsi="Times New Roman" w:cs="Times New Roman"/>
          <w:sz w:val="24"/>
          <w:szCs w:val="24"/>
          <w:lang w:eastAsia="ru-RU"/>
        </w:rPr>
        <w:t>действующим законодательством Российской Федерации</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7.12. В период отстранения от работы (недопущения к работе) заработная плата работнику не начисляется, за исключением случаев, пред</w:t>
      </w:r>
      <w:r>
        <w:rPr>
          <w:rFonts w:ascii="Times New Roman" w:hAnsi="Times New Roman" w:cs="Times New Roman"/>
          <w:sz w:val="24"/>
          <w:szCs w:val="24"/>
          <w:lang w:eastAsia="ru-RU"/>
        </w:rPr>
        <w:t xml:space="preserve">усмотренных Трудовым кодексом Российской Федерации </w:t>
      </w:r>
      <w:r w:rsidRPr="00EE0BC6">
        <w:rPr>
          <w:rFonts w:ascii="Times New Roman" w:hAnsi="Times New Roman" w:cs="Times New Roman"/>
          <w:sz w:val="24"/>
          <w:szCs w:val="24"/>
          <w:lang w:eastAsia="ru-RU"/>
        </w:rPr>
        <w:t xml:space="preserve"> или иными федеральными законами.</w:t>
      </w:r>
    </w:p>
    <w:p w:rsidR="000A7399" w:rsidRPr="00A03592"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A03592">
        <w:rPr>
          <w:rFonts w:ascii="Times New Roman" w:hAnsi="Times New Roman" w:cs="Times New Roman"/>
          <w:b/>
          <w:bCs/>
          <w:kern w:val="36"/>
          <w:sz w:val="28"/>
          <w:szCs w:val="28"/>
          <w:lang w:eastAsia="ru-RU"/>
        </w:rPr>
        <w:t>8. Поощрения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объявление благодарности;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выплата единовременного денежного вознаграждения;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объявление благодарности с выплатой единовременного денежного вознаграждения;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награждение ценным подарком;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награждение Почетной грамотой  Администрации </w:t>
      </w:r>
      <w:r>
        <w:rPr>
          <w:rFonts w:ascii="Times New Roman" w:hAnsi="Times New Roman" w:cs="Times New Roman"/>
          <w:sz w:val="24"/>
          <w:szCs w:val="24"/>
          <w:lang w:eastAsia="ru-RU"/>
        </w:rPr>
        <w:t>сельск</w:t>
      </w:r>
      <w:r w:rsidRPr="00EE0BC6">
        <w:rPr>
          <w:rFonts w:ascii="Times New Roman" w:hAnsi="Times New Roman" w:cs="Times New Roman"/>
          <w:sz w:val="24"/>
          <w:szCs w:val="24"/>
          <w:lang w:eastAsia="ru-RU"/>
        </w:rPr>
        <w:t>ого поселения</w:t>
      </w:r>
      <w:r>
        <w:rPr>
          <w:rFonts w:ascii="Times New Roman" w:hAnsi="Times New Roman" w:cs="Times New Roman"/>
          <w:sz w:val="24"/>
          <w:szCs w:val="24"/>
          <w:lang w:eastAsia="ru-RU"/>
        </w:rPr>
        <w:t xml:space="preserve">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представление к награждению государственными наградами Российской Федерации и наградами </w:t>
      </w:r>
      <w:r>
        <w:rPr>
          <w:rFonts w:ascii="Times New Roman" w:hAnsi="Times New Roman" w:cs="Times New Roman"/>
          <w:sz w:val="24"/>
          <w:szCs w:val="24"/>
          <w:lang w:eastAsia="ru-RU"/>
        </w:rPr>
        <w:t>Калужской</w:t>
      </w:r>
      <w:r w:rsidRPr="00EE0BC6">
        <w:rPr>
          <w:rFonts w:ascii="Times New Roman" w:hAnsi="Times New Roman" w:cs="Times New Roman"/>
          <w:sz w:val="24"/>
          <w:szCs w:val="24"/>
          <w:lang w:eastAsia="ru-RU"/>
        </w:rPr>
        <w:t xml:space="preserve">  области;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8.2. Материальные формы поощрения за успехи в работе могут также устанавливаться в других локальных нормативных актах Администрации.</w:t>
      </w:r>
    </w:p>
    <w:p w:rsidR="000A7399" w:rsidRPr="00A03592"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A03592">
        <w:rPr>
          <w:rFonts w:ascii="Times New Roman" w:hAnsi="Times New Roman" w:cs="Times New Roman"/>
          <w:b/>
          <w:bCs/>
          <w:kern w:val="36"/>
          <w:sz w:val="28"/>
          <w:szCs w:val="28"/>
          <w:lang w:eastAsia="ru-RU"/>
        </w:rPr>
        <w:t>9. Дисциплина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9.2. Ответственность за нарушение трудовой дисциплины устанавливается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замечание;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выговор;</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увольнение по соответствующим основаниям (в том числе с учетом положений Федерального закона от 02.03.2007 N 25-ФЗ «О муниципальной службе»).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9.4. За каждый дисциплинарный проступок может быть применено только одно дисциплинарное взыскание.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9.5. При наложении дисциплинарного взыскания учитывается тяжесть совершенного проступка, обстоятельства, при которых он совершен.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В случае необходимости составляется служебная записка на главу Администрации </w:t>
      </w:r>
      <w:r>
        <w:rPr>
          <w:rFonts w:ascii="Times New Roman" w:hAnsi="Times New Roman" w:cs="Times New Roman"/>
          <w:sz w:val="24"/>
          <w:szCs w:val="24"/>
          <w:lang w:eastAsia="ru-RU"/>
        </w:rPr>
        <w:t xml:space="preserve"> МО </w:t>
      </w:r>
      <w:r w:rsidRPr="00EE0BC6">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Решение о применении дисциплинарного взыскания принимается главой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9.7. До применения дисциплинарного взыскания работодатель дает поручение затребовать от работника письменное объяснение.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Если по истечении двух рабочих дней названное объяснение не предоставлено, то составляется соответствующий акт.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предоставление объяснений не является препятствием для применения дисциплинарного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Pr>
          <w:rFonts w:ascii="Times New Roman" w:hAnsi="Times New Roman" w:cs="Times New Roman"/>
          <w:sz w:val="24"/>
          <w:szCs w:val="24"/>
          <w:lang w:eastAsia="ru-RU"/>
        </w:rPr>
        <w:t>е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9.13. Порядок применения и снятия дисциплинарных взысканий определяется в соответствии с действующим законодательством.</w:t>
      </w:r>
    </w:p>
    <w:p w:rsidR="000A7399" w:rsidRPr="00F311F5"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F311F5">
        <w:rPr>
          <w:rFonts w:ascii="Times New Roman" w:hAnsi="Times New Roman" w:cs="Times New Roman"/>
          <w:b/>
          <w:bCs/>
          <w:kern w:val="36"/>
          <w:sz w:val="28"/>
          <w:szCs w:val="28"/>
          <w:lang w:eastAsia="ru-RU"/>
        </w:rPr>
        <w:t>10. Ответственность сторон трудового договора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A7399" w:rsidRPr="00F311F5"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F311F5">
        <w:rPr>
          <w:rFonts w:ascii="Times New Roman" w:hAnsi="Times New Roman" w:cs="Times New Roman"/>
          <w:b/>
          <w:bCs/>
          <w:kern w:val="36"/>
          <w:sz w:val="28"/>
          <w:szCs w:val="28"/>
          <w:lang w:eastAsia="ru-RU"/>
        </w:rPr>
        <w:t>11. Порядок прекращения трудового договора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Дата увольнения, указанная в заявлении, должна соответствовать дате, согласованной сторонами.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11.4. 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главой Администрации</w:t>
      </w:r>
      <w:r>
        <w:rPr>
          <w:rFonts w:ascii="Times New Roman" w:hAnsi="Times New Roman" w:cs="Times New Roman"/>
          <w:sz w:val="24"/>
          <w:szCs w:val="24"/>
          <w:lang w:eastAsia="ru-RU"/>
        </w:rPr>
        <w:t xml:space="preserve"> МО сельское</w:t>
      </w:r>
      <w:r w:rsidRPr="00EE0BC6">
        <w:rPr>
          <w:rFonts w:ascii="Times New Roman" w:hAnsi="Times New Roman" w:cs="Times New Roman"/>
          <w:sz w:val="24"/>
          <w:szCs w:val="24"/>
          <w:lang w:eastAsia="ru-RU"/>
        </w:rPr>
        <w:t xml:space="preserve"> поселени</w:t>
      </w:r>
      <w:r>
        <w:rPr>
          <w:rFonts w:ascii="Times New Roman" w:hAnsi="Times New Roman" w:cs="Times New Roman"/>
          <w:sz w:val="24"/>
          <w:szCs w:val="24"/>
          <w:lang w:eastAsia="ru-RU"/>
        </w:rPr>
        <w:t>е «Деревня Куркино»</w:t>
      </w:r>
      <w:r w:rsidRPr="00EE0BC6">
        <w:rPr>
          <w:rFonts w:ascii="Times New Roman" w:hAnsi="Times New Roman" w:cs="Times New Roman"/>
          <w:sz w:val="24"/>
          <w:szCs w:val="24"/>
          <w:lang w:eastAsia="ru-RU"/>
        </w:rPr>
        <w:t>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11.7.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0A7399" w:rsidRPr="00EE0BC6" w:rsidRDefault="000A7399" w:rsidP="00CA2071">
      <w:pPr>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Техника безопасности и производственная  санитария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12.1. Работник обязан соблюдать требования по технике безопасности и производ</w:t>
      </w:r>
      <w:r w:rsidRPr="00EE0BC6">
        <w:rPr>
          <w:rFonts w:ascii="Times New Roman" w:hAnsi="Times New Roman" w:cs="Times New Roman"/>
          <w:sz w:val="24"/>
          <w:szCs w:val="24"/>
          <w:lang w:eastAsia="ru-RU"/>
        </w:rPr>
        <w:softHyphen/>
        <w:t>ственной санитарии, предусмотренные действующими законами и иными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12.2. Работник обязан содержать в исправном состоянии выделенную ему технику для выполнения работы и обеспечивать соответствующий уход за ней.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12.4. Работник обязан сообщать главе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Pr>
          <w:rFonts w:ascii="Times New Roman" w:hAnsi="Times New Roman" w:cs="Times New Roman"/>
          <w:sz w:val="24"/>
          <w:szCs w:val="24"/>
          <w:lang w:eastAsia="ru-RU"/>
        </w:rPr>
        <w:t>е «Деревня Куркино»</w:t>
      </w:r>
      <w:r w:rsidRPr="00EE0BC6">
        <w:rPr>
          <w:rFonts w:ascii="Times New Roman" w:hAnsi="Times New Roman" w:cs="Times New Roman"/>
          <w:sz w:val="24"/>
          <w:szCs w:val="24"/>
          <w:lang w:eastAsia="ru-RU"/>
        </w:rPr>
        <w:t xml:space="preserve">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12.5. </w:t>
      </w:r>
      <w:r w:rsidRPr="00EE0BC6">
        <w:rPr>
          <w:rFonts w:ascii="Times New Roman" w:hAnsi="Times New Roman" w:cs="Times New Roman"/>
          <w:sz w:val="24"/>
          <w:szCs w:val="24"/>
          <w:u w:val="single"/>
          <w:lang w:eastAsia="ru-RU"/>
        </w:rPr>
        <w:t>Запрещается: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курить на рабочих местах и там, где в соответствии с требованиями федерального законодательства  установлен такой запрет;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приносить с собой или употреблять алкогольные напитки, приходить или находиться в администрации </w:t>
      </w:r>
      <w:r>
        <w:rPr>
          <w:rFonts w:ascii="Times New Roman" w:hAnsi="Times New Roman" w:cs="Times New Roman"/>
          <w:sz w:val="24"/>
          <w:szCs w:val="24"/>
          <w:lang w:eastAsia="ru-RU"/>
        </w:rPr>
        <w:t xml:space="preserve">МО </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Pr>
          <w:rFonts w:ascii="Times New Roman" w:hAnsi="Times New Roman" w:cs="Times New Roman"/>
          <w:sz w:val="24"/>
          <w:szCs w:val="24"/>
          <w:lang w:eastAsia="ru-RU"/>
        </w:rPr>
        <w:t>е «Деревня Куркино»</w:t>
      </w:r>
      <w:r w:rsidRPr="00EE0BC6">
        <w:rPr>
          <w:rFonts w:ascii="Times New Roman" w:hAnsi="Times New Roman" w:cs="Times New Roman"/>
          <w:sz w:val="24"/>
          <w:szCs w:val="24"/>
          <w:lang w:eastAsia="ru-RU"/>
        </w:rPr>
        <w:t xml:space="preserve"> в состоянии алкогольного, наркотического или токсического опьянения.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Pr>
          <w:rFonts w:ascii="Times New Roman" w:hAnsi="Times New Roman" w:cs="Times New Roman"/>
          <w:sz w:val="24"/>
          <w:szCs w:val="24"/>
          <w:lang w:eastAsia="ru-RU"/>
        </w:rPr>
        <w:t xml:space="preserve">МО </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 поселение «Деревня Куркино»</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A7399" w:rsidRPr="00EE0BC6" w:rsidRDefault="000A7399" w:rsidP="00CA2071">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Иные вопросы регулирования  трудовых   отношений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A7399" w:rsidRPr="00ED6A04"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D6A04">
        <w:rPr>
          <w:rFonts w:ascii="Times New Roman" w:hAnsi="Times New Roman" w:cs="Times New Roman"/>
          <w:b/>
          <w:bCs/>
          <w:kern w:val="36"/>
          <w:sz w:val="28"/>
          <w:szCs w:val="28"/>
          <w:lang w:eastAsia="ru-RU"/>
        </w:rPr>
        <w:t>14. Заключительные положения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Ознакомлены: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p>
    <w:p w:rsidR="000A7399" w:rsidRDefault="000A7399"/>
    <w:sectPr w:rsidR="000A7399" w:rsidSect="00AE3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F1E01"/>
    <w:multiLevelType w:val="multilevel"/>
    <w:tmpl w:val="8A1CCE4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E8051E"/>
    <w:multiLevelType w:val="multilevel"/>
    <w:tmpl w:val="EC808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450A83"/>
    <w:multiLevelType w:val="multilevel"/>
    <w:tmpl w:val="FC76D72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3C188F"/>
    <w:multiLevelType w:val="multilevel"/>
    <w:tmpl w:val="A7089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8E3"/>
    <w:rsid w:val="00042892"/>
    <w:rsid w:val="000A7399"/>
    <w:rsid w:val="000B1B6F"/>
    <w:rsid w:val="00181816"/>
    <w:rsid w:val="001B2D47"/>
    <w:rsid w:val="001C76AC"/>
    <w:rsid w:val="0020341C"/>
    <w:rsid w:val="00204029"/>
    <w:rsid w:val="00226204"/>
    <w:rsid w:val="00243D32"/>
    <w:rsid w:val="00296CA0"/>
    <w:rsid w:val="002A7067"/>
    <w:rsid w:val="00313EAB"/>
    <w:rsid w:val="00336654"/>
    <w:rsid w:val="00352E4C"/>
    <w:rsid w:val="00361E89"/>
    <w:rsid w:val="0038546D"/>
    <w:rsid w:val="00392056"/>
    <w:rsid w:val="004525F5"/>
    <w:rsid w:val="004A63F2"/>
    <w:rsid w:val="00521534"/>
    <w:rsid w:val="00524AC4"/>
    <w:rsid w:val="0053182F"/>
    <w:rsid w:val="005375F8"/>
    <w:rsid w:val="005568E9"/>
    <w:rsid w:val="00565B2E"/>
    <w:rsid w:val="005909BD"/>
    <w:rsid w:val="00591FC7"/>
    <w:rsid w:val="005A28E2"/>
    <w:rsid w:val="005A3E03"/>
    <w:rsid w:val="005C0A5A"/>
    <w:rsid w:val="005E2C0D"/>
    <w:rsid w:val="005F3CBC"/>
    <w:rsid w:val="0060470F"/>
    <w:rsid w:val="006428E3"/>
    <w:rsid w:val="006429D3"/>
    <w:rsid w:val="007018DC"/>
    <w:rsid w:val="00717420"/>
    <w:rsid w:val="00742854"/>
    <w:rsid w:val="00760FF3"/>
    <w:rsid w:val="0079203E"/>
    <w:rsid w:val="007F06B0"/>
    <w:rsid w:val="0089680E"/>
    <w:rsid w:val="008A0773"/>
    <w:rsid w:val="008A683E"/>
    <w:rsid w:val="008C6BC4"/>
    <w:rsid w:val="008E4E04"/>
    <w:rsid w:val="008F0F2E"/>
    <w:rsid w:val="009162BC"/>
    <w:rsid w:val="00940B64"/>
    <w:rsid w:val="00943C45"/>
    <w:rsid w:val="00986AA4"/>
    <w:rsid w:val="009B6D19"/>
    <w:rsid w:val="00A03592"/>
    <w:rsid w:val="00A3361A"/>
    <w:rsid w:val="00A83D7A"/>
    <w:rsid w:val="00A8722F"/>
    <w:rsid w:val="00A961D4"/>
    <w:rsid w:val="00AD423B"/>
    <w:rsid w:val="00AE3EE7"/>
    <w:rsid w:val="00AF4B9F"/>
    <w:rsid w:val="00B36AC2"/>
    <w:rsid w:val="00B769CF"/>
    <w:rsid w:val="00BA48B6"/>
    <w:rsid w:val="00BC1EE5"/>
    <w:rsid w:val="00BD67BB"/>
    <w:rsid w:val="00BE4D1D"/>
    <w:rsid w:val="00BF5A4F"/>
    <w:rsid w:val="00BF64B1"/>
    <w:rsid w:val="00C1651A"/>
    <w:rsid w:val="00C6453A"/>
    <w:rsid w:val="00CA2071"/>
    <w:rsid w:val="00CA4E8A"/>
    <w:rsid w:val="00CE0204"/>
    <w:rsid w:val="00CE3568"/>
    <w:rsid w:val="00D02AF3"/>
    <w:rsid w:val="00D03C9E"/>
    <w:rsid w:val="00D304A4"/>
    <w:rsid w:val="00D40A63"/>
    <w:rsid w:val="00D830B4"/>
    <w:rsid w:val="00DA71EB"/>
    <w:rsid w:val="00DF4A84"/>
    <w:rsid w:val="00E2553E"/>
    <w:rsid w:val="00E553D5"/>
    <w:rsid w:val="00E571D8"/>
    <w:rsid w:val="00E611EE"/>
    <w:rsid w:val="00EA493C"/>
    <w:rsid w:val="00EA6612"/>
    <w:rsid w:val="00EC651D"/>
    <w:rsid w:val="00EC6FA1"/>
    <w:rsid w:val="00ED654F"/>
    <w:rsid w:val="00ED6A04"/>
    <w:rsid w:val="00EE0BC6"/>
    <w:rsid w:val="00F22F7E"/>
    <w:rsid w:val="00F23426"/>
    <w:rsid w:val="00F311F5"/>
    <w:rsid w:val="00F46258"/>
    <w:rsid w:val="00F66D99"/>
    <w:rsid w:val="00F81C53"/>
    <w:rsid w:val="00FA187D"/>
    <w:rsid w:val="00FB4B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21</Pages>
  <Words>6948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10</cp:revision>
  <cp:lastPrinted>2019-05-28T04:58:00Z</cp:lastPrinted>
  <dcterms:created xsi:type="dcterms:W3CDTF">2018-10-18T05:27:00Z</dcterms:created>
  <dcterms:modified xsi:type="dcterms:W3CDTF">2019-05-28T04:59:00Z</dcterms:modified>
</cp:coreProperties>
</file>